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2F38" w:rsidRPr="00B26CF5" w:rsidRDefault="00DA20AC" w:rsidP="00B26CF5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26CF5">
        <w:rPr>
          <w:rFonts w:ascii="Times New Roman" w:hAnsi="Times New Roman" w:cs="Times New Roman"/>
          <w:b/>
          <w:sz w:val="28"/>
          <w:szCs w:val="28"/>
        </w:rPr>
        <w:t xml:space="preserve">Petr Kršková, </w:t>
      </w:r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Les </w:t>
      </w:r>
      <w:proofErr w:type="spellStart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problèmes</w:t>
      </w:r>
      <w:proofErr w:type="spellEnd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de la </w:t>
      </w:r>
      <w:proofErr w:type="spellStart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société</w:t>
      </w:r>
      <w:proofErr w:type="spellEnd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contemporaine</w:t>
      </w:r>
      <w:proofErr w:type="spellEnd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dans</w:t>
      </w:r>
      <w:proofErr w:type="spellEnd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les </w:t>
      </w:r>
      <w:proofErr w:type="spellStart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romans</w:t>
      </w:r>
      <w:proofErr w:type="spellEnd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de</w:t>
      </w:r>
      <w:r w:rsidR="0080680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 </w:t>
      </w:r>
      <w:proofErr w:type="spellStart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Delphine</w:t>
      </w:r>
      <w:proofErr w:type="spellEnd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de </w:t>
      </w:r>
      <w:proofErr w:type="spellStart"/>
      <w:r w:rsidRPr="00B26CF5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Vigan</w:t>
      </w:r>
      <w:proofErr w:type="spellEnd"/>
      <w:r w:rsidR="00AB06D6" w:rsidRPr="00B26CF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 Bakalářská práce</w:t>
      </w:r>
      <w:r w:rsidRPr="00B26CF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 Jihočeská univerzita, 2023, 44</w:t>
      </w:r>
      <w:r w:rsidR="00AB06D6" w:rsidRPr="00B26CF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s.</w:t>
      </w:r>
    </w:p>
    <w:p w:rsidR="00AB06D6" w:rsidRPr="00B26CF5" w:rsidRDefault="00AB06D6" w:rsidP="00B26CF5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B26CF5" w:rsidRDefault="00DA20AC" w:rsidP="00B26CF5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26C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posudek vedoucího</w:t>
      </w:r>
    </w:p>
    <w:p w:rsidR="00B26CF5" w:rsidRDefault="00B26CF5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80680A" w:rsidRDefault="00B26CF5" w:rsidP="004F3B62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Petra Kršková se ve své bakalářské práci zaměřila na současnou francouzskou literaturu, konkrétně na romány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Delphine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de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Vigan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806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Stanovila si za cíl představit spisovatelku a její dílo a analyzovat způsob, jímž ve svých románech, zejména v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Jours</w:t>
      </w:r>
      <w:proofErr w:type="spellEnd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sans</w:t>
      </w:r>
      <w:proofErr w:type="spellEnd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faim</w:t>
      </w:r>
      <w:proofErr w:type="spellEnd"/>
      <w:r w:rsidR="00806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No et moi</w:t>
      </w:r>
      <w:r w:rsidR="00806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Les 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heures</w:t>
      </w:r>
      <w:proofErr w:type="spellEnd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souterraines</w:t>
      </w:r>
      <w:proofErr w:type="spellEnd"/>
      <w:r w:rsidR="00806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Les 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enfants</w:t>
      </w:r>
      <w:proofErr w:type="spellEnd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sont</w:t>
      </w:r>
      <w:proofErr w:type="spellEnd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0680A" w:rsidRPr="0080680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rois</w:t>
      </w:r>
      <w:proofErr w:type="spellEnd"/>
      <w:r w:rsidR="00806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tematizuje různé negativní jevy soudobé společnosti. </w:t>
      </w:r>
    </w:p>
    <w:p w:rsidR="007D65D0" w:rsidRDefault="0080680A" w:rsidP="004F3B62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Kromě úvodu a závěru</w:t>
      </w:r>
      <w:r w:rsidR="008E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soupisu zdrojů a resumé ve francouzštině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se práce skládá ze tří kapitol. První je věnována charakteristice současné společnosti a literatury a vztahu mezi nimi. </w:t>
      </w:r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Druhá př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ibližuje</w:t>
      </w:r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Delphine</w:t>
      </w:r>
      <w:proofErr w:type="spellEnd"/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de </w:t>
      </w:r>
      <w:proofErr w:type="spellStart"/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Vigan</w:t>
      </w:r>
      <w:proofErr w:type="spellEnd"/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její životní a literární dráhu. Třetí, nejrozsáhlejší kapitola představuje postup</w:t>
      </w:r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ně čtyři vybrané texty de </w:t>
      </w:r>
      <w:proofErr w:type="spellStart"/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Vigan</w:t>
      </w:r>
      <w:proofErr w:type="spellEnd"/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</w:t>
      </w:r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podrobněji charakterizuje</w:t>
      </w:r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její 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literární </w:t>
      </w:r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zpracování příslušných témat – bezdomovectví, narkomanie, šikany na pracovišti, anorexie či</w:t>
      </w:r>
      <w:r w:rsidR="004102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dopadů sociálních sítí na děti. Každá podkapitola je uvedena nejprve přiblížením daného společenského problému, po němž následuje ukázkami podložen</w:t>
      </w:r>
      <w:r w:rsidR="009058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ý komentář</w:t>
      </w:r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spisovatelčina</w:t>
      </w:r>
      <w:r w:rsidR="00192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uchopení tématu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autorka práce se vědomě rozhodla soustředit převážně na rovinu</w:t>
      </w:r>
      <w:r w:rsidR="008E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058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klíčov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ých</w:t>
      </w:r>
      <w:r w:rsidR="009058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postav příběhů</w:t>
      </w:r>
      <w:r w:rsidR="008615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(ovšem nabízel se zde prostor pro posun od popisného přístupu k analytickému a pro eventuální podrobnější rozbor zahrnující i další tematické roviny děl). 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</w:t>
      </w:r>
      <w:r w:rsidR="008E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 závěr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pak</w:t>
      </w:r>
      <w:r w:rsidR="008E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615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autorka </w:t>
      </w:r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usiluje o </w:t>
      </w:r>
      <w:r w:rsidR="008E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stručn</w:t>
      </w:r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é</w:t>
      </w:r>
      <w:r w:rsidR="008E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ale výstižn</w:t>
      </w:r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é</w:t>
      </w:r>
      <w:r w:rsidR="008E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shrnu</w:t>
      </w:r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tí svých poznatků a o zhodnocení přínosu děl </w:t>
      </w:r>
      <w:proofErr w:type="spellStart"/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Delphine</w:t>
      </w:r>
      <w:proofErr w:type="spellEnd"/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de </w:t>
      </w:r>
      <w:proofErr w:type="spellStart"/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Vigan</w:t>
      </w:r>
      <w:proofErr w:type="spellEnd"/>
      <w:r w:rsidR="007D65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jenž spatřuje v otevírání témat, o kterých se dostatečně nemluví.</w:t>
      </w:r>
    </w:p>
    <w:p w:rsidR="007149C2" w:rsidRDefault="007D65D0" w:rsidP="004F3B62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Na bakalářské práci Petry Krškové je 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třeba ocenit samostatný přístup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počínaj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ící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již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volbou tématu, 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zamyšlení nad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7E07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vztahy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dnešní společnosti a literatury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snahu vřadit de </w:t>
      </w:r>
      <w:proofErr w:type="spellStart"/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Vigan</w:t>
      </w:r>
      <w:proofErr w:type="spellEnd"/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do souvislostí současné literatury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(nejen francouzské)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ale zároveň vnímat její tvorbu i </w:t>
      </w:r>
      <w:r w:rsidR="007E07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na pozadí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určité literární tradic</w:t>
      </w:r>
      <w:r w:rsidR="007E07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7E07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Primární texty a větší část sekundárních zdrojů četla autorka v originále, p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ráce je p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sána pěknou francouzštinou</w:t>
      </w:r>
      <w:r w:rsidR="007E07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přiměřeným stylem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pouze ojediněle </w:t>
      </w:r>
      <w:r w:rsidR="007149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je znát, že cizí jazyk autorku přece jen trochu omezoval </w:t>
      </w:r>
      <w:r w:rsidR="004F3B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 přesnějším a odstíněnějším vyjádření. </w:t>
      </w:r>
      <w:r w:rsidR="007E07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Formální stránce práce byla věnována náležitá pozornost.</w:t>
      </w:r>
    </w:p>
    <w:p w:rsidR="0090584C" w:rsidRDefault="0090584C" w:rsidP="004F3B62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4F3B62" w:rsidRDefault="004F3B62" w:rsidP="004F3B62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Doporučuji bakalářskou práci Petry Krškové k obhajobě a navrhuji hodnotit ji známkou </w:t>
      </w:r>
      <w:r w:rsidRPr="004F3B6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výborně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 </w:t>
      </w:r>
    </w:p>
    <w:p w:rsidR="00B26CF5" w:rsidRDefault="00B26CF5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E0762" w:rsidRPr="00B26CF5" w:rsidRDefault="007E0762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B26CF5" w:rsidRDefault="006B3A8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České Budějovice, 29</w:t>
      </w:r>
      <w:bookmarkStart w:id="0" w:name="_GoBack"/>
      <w:bookmarkEnd w:id="0"/>
      <w:r w:rsidR="00A67B41">
        <w:rPr>
          <w:rFonts w:ascii="Times New Roman" w:hAnsi="Times New Roman" w:cs="Times New Roman"/>
          <w:sz w:val="28"/>
          <w:szCs w:val="28"/>
        </w:rPr>
        <w:t>. 5. 202</w:t>
      </w:r>
      <w:r w:rsidR="00AB06D6" w:rsidRPr="00B26CF5">
        <w:rPr>
          <w:rFonts w:ascii="Times New Roman" w:hAnsi="Times New Roman" w:cs="Times New Roman"/>
          <w:sz w:val="28"/>
          <w:szCs w:val="28"/>
        </w:rPr>
        <w:t>3</w:t>
      </w:r>
      <w:r w:rsidR="00AB06D6" w:rsidRPr="00B26CF5">
        <w:rPr>
          <w:rFonts w:ascii="Times New Roman" w:hAnsi="Times New Roman" w:cs="Times New Roman"/>
          <w:sz w:val="28"/>
          <w:szCs w:val="28"/>
        </w:rPr>
        <w:tab/>
      </w:r>
      <w:r w:rsidR="00AB06D6" w:rsidRPr="00B26CF5">
        <w:rPr>
          <w:rFonts w:ascii="Times New Roman" w:hAnsi="Times New Roman" w:cs="Times New Roman"/>
          <w:sz w:val="28"/>
          <w:szCs w:val="28"/>
        </w:rPr>
        <w:tab/>
      </w:r>
      <w:r w:rsidR="00AB06D6" w:rsidRPr="00B26CF5">
        <w:rPr>
          <w:rFonts w:ascii="Times New Roman" w:hAnsi="Times New Roman" w:cs="Times New Roman"/>
          <w:sz w:val="28"/>
          <w:szCs w:val="28"/>
        </w:rPr>
        <w:tab/>
      </w:r>
      <w:r w:rsidR="00AB06D6" w:rsidRPr="00B26CF5">
        <w:rPr>
          <w:rFonts w:ascii="Times New Roman" w:hAnsi="Times New Roman" w:cs="Times New Roman"/>
          <w:sz w:val="28"/>
          <w:szCs w:val="28"/>
        </w:rPr>
        <w:tab/>
        <w:t xml:space="preserve">Mgr. Kateřina </w:t>
      </w:r>
      <w:proofErr w:type="spellStart"/>
      <w:r w:rsidR="00AB06D6" w:rsidRPr="00B26CF5">
        <w:rPr>
          <w:rFonts w:ascii="Times New Roman" w:hAnsi="Times New Roman" w:cs="Times New Roman"/>
          <w:sz w:val="28"/>
          <w:szCs w:val="28"/>
        </w:rPr>
        <w:t>Drsková</w:t>
      </w:r>
      <w:proofErr w:type="spellEnd"/>
      <w:r w:rsidR="00AB06D6" w:rsidRPr="00B26CF5">
        <w:rPr>
          <w:rFonts w:ascii="Times New Roman" w:hAnsi="Times New Roman" w:cs="Times New Roman"/>
          <w:sz w:val="28"/>
          <w:szCs w:val="28"/>
        </w:rPr>
        <w:t>, Ph.D.</w:t>
      </w:r>
    </w:p>
    <w:sectPr w:rsidR="00AB06D6" w:rsidRPr="00B26CF5" w:rsidSect="008615E3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19"/>
    <w:rsid w:val="00192018"/>
    <w:rsid w:val="00366019"/>
    <w:rsid w:val="004102AF"/>
    <w:rsid w:val="004F3B62"/>
    <w:rsid w:val="006B3A85"/>
    <w:rsid w:val="007149C2"/>
    <w:rsid w:val="007D65D0"/>
    <w:rsid w:val="007E0762"/>
    <w:rsid w:val="0080680A"/>
    <w:rsid w:val="008615E3"/>
    <w:rsid w:val="008E58B9"/>
    <w:rsid w:val="0090584C"/>
    <w:rsid w:val="009B28DA"/>
    <w:rsid w:val="00A67B41"/>
    <w:rsid w:val="00AB06D6"/>
    <w:rsid w:val="00B26CF5"/>
    <w:rsid w:val="00DA20AC"/>
    <w:rsid w:val="00F8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E288F2-3407-4DAA-BEBA-E4B8C0D6E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3B4864DE</Template>
  <TotalTime>125</TotalTime>
  <Pages>1</Pages>
  <Words>345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Drsková Kateřina Mgr. Ph.D.</dc:creator>
  <cp:keywords/>
  <dc:description/>
  <cp:lastModifiedBy>Drsková Kateřina Mgr. Ph.D.</cp:lastModifiedBy>
  <cp:revision>8</cp:revision>
  <dcterms:created xsi:type="dcterms:W3CDTF">2023-05-15T10:52:00Z</dcterms:created>
  <dcterms:modified xsi:type="dcterms:W3CDTF">2023-05-29T10:01:00Z</dcterms:modified>
</cp:coreProperties>
</file>