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A0C6D" w:rsidRPr="00FA0C6D" w:rsidRDefault="00FA0C6D" w:rsidP="00FA0C6D">
      <w:pPr>
        <w:jc w:val="center"/>
        <w:rPr>
          <w:rFonts w:ascii="Times New Roman" w:hAnsi="Times New Roman" w:cs="Times New Roman"/>
          <w:b/>
          <w:sz w:val="28"/>
          <w:szCs w:val="24"/>
        </w:rPr>
      </w:pPr>
      <w:r w:rsidRPr="00FA0C6D">
        <w:rPr>
          <w:rFonts w:ascii="Times New Roman" w:hAnsi="Times New Roman" w:cs="Times New Roman"/>
          <w:b/>
          <w:sz w:val="28"/>
          <w:szCs w:val="24"/>
        </w:rPr>
        <w:t xml:space="preserve">Nikola Linhartová, </w:t>
      </w:r>
      <w:r w:rsidRPr="00FA0C6D">
        <w:rPr>
          <w:rFonts w:ascii="Times New Roman" w:hAnsi="Times New Roman" w:cs="Times New Roman"/>
          <w:b/>
          <w:i/>
          <w:sz w:val="28"/>
          <w:szCs w:val="24"/>
        </w:rPr>
        <w:t xml:space="preserve">Překladatelské dílo Jiřího </w:t>
      </w:r>
      <w:proofErr w:type="spellStart"/>
      <w:r w:rsidRPr="00FA0C6D">
        <w:rPr>
          <w:rFonts w:ascii="Times New Roman" w:hAnsi="Times New Roman" w:cs="Times New Roman"/>
          <w:b/>
          <w:i/>
          <w:sz w:val="28"/>
          <w:szCs w:val="24"/>
        </w:rPr>
        <w:t>Konůpka</w:t>
      </w:r>
      <w:proofErr w:type="spellEnd"/>
      <w:r w:rsidRPr="00FA0C6D">
        <w:rPr>
          <w:rFonts w:ascii="Times New Roman" w:hAnsi="Times New Roman" w:cs="Times New Roman"/>
          <w:b/>
          <w:i/>
          <w:sz w:val="28"/>
          <w:szCs w:val="24"/>
        </w:rPr>
        <w:t xml:space="preserve"> – beletristické překlady z francouzštiny</w:t>
      </w:r>
      <w:r w:rsidRPr="00FA0C6D">
        <w:rPr>
          <w:rFonts w:ascii="Times New Roman" w:hAnsi="Times New Roman" w:cs="Times New Roman"/>
          <w:b/>
          <w:sz w:val="28"/>
          <w:szCs w:val="24"/>
        </w:rPr>
        <w:t>. Bakalářská práce. Jihočeská univerzita v Českých Budějovicích, 2023, 48 s.</w:t>
      </w:r>
    </w:p>
    <w:p w:rsidR="00FA0C6D" w:rsidRPr="00FA0C6D" w:rsidRDefault="00FA0C6D" w:rsidP="00FA0C6D">
      <w:pPr>
        <w:jc w:val="center"/>
        <w:rPr>
          <w:rFonts w:ascii="Times New Roman" w:hAnsi="Times New Roman" w:cs="Times New Roman"/>
          <w:b/>
          <w:sz w:val="28"/>
          <w:szCs w:val="24"/>
        </w:rPr>
      </w:pPr>
    </w:p>
    <w:p w:rsidR="00FA0C6D" w:rsidRDefault="00FA0C6D" w:rsidP="00FA0C6D">
      <w:pPr>
        <w:jc w:val="center"/>
        <w:rPr>
          <w:rFonts w:ascii="Times New Roman" w:hAnsi="Times New Roman" w:cs="Times New Roman"/>
          <w:b/>
          <w:sz w:val="28"/>
          <w:szCs w:val="24"/>
        </w:rPr>
      </w:pPr>
      <w:r w:rsidRPr="00FA0C6D">
        <w:rPr>
          <w:rFonts w:ascii="Times New Roman" w:hAnsi="Times New Roman" w:cs="Times New Roman"/>
          <w:b/>
          <w:sz w:val="28"/>
          <w:szCs w:val="24"/>
        </w:rPr>
        <w:t>posudek vedoucího</w:t>
      </w:r>
    </w:p>
    <w:p w:rsidR="00FA0C6D" w:rsidRDefault="00FA0C6D" w:rsidP="00FA0C6D">
      <w:pPr>
        <w:jc w:val="center"/>
        <w:rPr>
          <w:rFonts w:ascii="Times New Roman" w:hAnsi="Times New Roman" w:cs="Times New Roman"/>
          <w:b/>
          <w:sz w:val="28"/>
          <w:szCs w:val="24"/>
        </w:rPr>
      </w:pPr>
    </w:p>
    <w:p w:rsidR="00FA0C6D" w:rsidRDefault="00FA0C6D" w:rsidP="00FA0C6D">
      <w:pPr>
        <w:jc w:val="both"/>
        <w:rPr>
          <w:rFonts w:ascii="Times New Roman" w:hAnsi="Times New Roman" w:cs="Times New Roman"/>
          <w:sz w:val="28"/>
          <w:szCs w:val="24"/>
        </w:rPr>
      </w:pPr>
      <w:r>
        <w:rPr>
          <w:rFonts w:ascii="Times New Roman" w:hAnsi="Times New Roman" w:cs="Times New Roman"/>
          <w:sz w:val="28"/>
          <w:szCs w:val="24"/>
        </w:rPr>
        <w:t xml:space="preserve">Nikola Linhartová zvolila za téma své bakalářské práce překladatelské dílo Jiřího </w:t>
      </w:r>
      <w:proofErr w:type="spellStart"/>
      <w:r>
        <w:rPr>
          <w:rFonts w:ascii="Times New Roman" w:hAnsi="Times New Roman" w:cs="Times New Roman"/>
          <w:sz w:val="28"/>
          <w:szCs w:val="24"/>
        </w:rPr>
        <w:t>Konůpka</w:t>
      </w:r>
      <w:proofErr w:type="spellEnd"/>
      <w:r>
        <w:rPr>
          <w:rFonts w:ascii="Times New Roman" w:hAnsi="Times New Roman" w:cs="Times New Roman"/>
          <w:sz w:val="28"/>
          <w:szCs w:val="24"/>
        </w:rPr>
        <w:t xml:space="preserve"> se zaměřením na jeho překlady francouzské literatury a s cílem souhrnně charakterizovat soubor těchto překladů a pokusit se zhodnotit </w:t>
      </w:r>
      <w:proofErr w:type="spellStart"/>
      <w:r>
        <w:rPr>
          <w:rFonts w:ascii="Times New Roman" w:hAnsi="Times New Roman" w:cs="Times New Roman"/>
          <w:sz w:val="28"/>
          <w:szCs w:val="24"/>
        </w:rPr>
        <w:t>Konůpkův</w:t>
      </w:r>
      <w:proofErr w:type="spellEnd"/>
      <w:r>
        <w:rPr>
          <w:rFonts w:ascii="Times New Roman" w:hAnsi="Times New Roman" w:cs="Times New Roman"/>
          <w:sz w:val="28"/>
          <w:szCs w:val="24"/>
        </w:rPr>
        <w:t xml:space="preserve"> přínos recepci francouzské literatury u nás.</w:t>
      </w:r>
    </w:p>
    <w:p w:rsidR="0073232A" w:rsidRDefault="0073232A" w:rsidP="00FA0C6D">
      <w:pPr>
        <w:jc w:val="both"/>
        <w:rPr>
          <w:rFonts w:ascii="Times New Roman" w:hAnsi="Times New Roman" w:cs="Times New Roman"/>
          <w:sz w:val="28"/>
          <w:szCs w:val="24"/>
        </w:rPr>
      </w:pPr>
      <w:r>
        <w:rPr>
          <w:rFonts w:ascii="Times New Roman" w:hAnsi="Times New Roman" w:cs="Times New Roman"/>
          <w:sz w:val="28"/>
          <w:szCs w:val="24"/>
        </w:rPr>
        <w:t xml:space="preserve">Autorka práce </w:t>
      </w:r>
      <w:r w:rsidR="004E709F">
        <w:rPr>
          <w:rFonts w:ascii="Times New Roman" w:hAnsi="Times New Roman" w:cs="Times New Roman"/>
          <w:sz w:val="28"/>
          <w:szCs w:val="24"/>
        </w:rPr>
        <w:t>vhodně a náležitě zasazuje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4"/>
        </w:rPr>
        <w:t>Konůpkov</w:t>
      </w:r>
      <w:r w:rsidR="004E709F">
        <w:rPr>
          <w:rFonts w:ascii="Times New Roman" w:hAnsi="Times New Roman" w:cs="Times New Roman"/>
          <w:sz w:val="28"/>
          <w:szCs w:val="24"/>
        </w:rPr>
        <w:t>u</w:t>
      </w:r>
      <w:proofErr w:type="spellEnd"/>
      <w:r>
        <w:rPr>
          <w:rFonts w:ascii="Times New Roman" w:hAnsi="Times New Roman" w:cs="Times New Roman"/>
          <w:sz w:val="28"/>
          <w:szCs w:val="24"/>
        </w:rPr>
        <w:t xml:space="preserve"> překladatelsk</w:t>
      </w:r>
      <w:r w:rsidR="004E709F">
        <w:rPr>
          <w:rFonts w:ascii="Times New Roman" w:hAnsi="Times New Roman" w:cs="Times New Roman"/>
          <w:sz w:val="28"/>
          <w:szCs w:val="24"/>
        </w:rPr>
        <w:t xml:space="preserve">ou práci nejen do kontextu jeho osobní i profesní životní dráhy, ale také do historického kontextu a do souvislostí poválečného fungování nakladatelského sektoru. A vztahuje ji rovněž celkem zdařile </w:t>
      </w:r>
      <w:r w:rsidR="00D731F4">
        <w:rPr>
          <w:rFonts w:ascii="Times New Roman" w:hAnsi="Times New Roman" w:cs="Times New Roman"/>
          <w:sz w:val="28"/>
          <w:szCs w:val="24"/>
        </w:rPr>
        <w:t xml:space="preserve">i k </w:t>
      </w:r>
      <w:r w:rsidR="00DC5E48">
        <w:rPr>
          <w:rFonts w:ascii="Times New Roman" w:hAnsi="Times New Roman" w:cs="Times New Roman"/>
          <w:sz w:val="28"/>
          <w:szCs w:val="24"/>
        </w:rPr>
        <w:t>obecnějšímu</w:t>
      </w:r>
      <w:r w:rsidR="004E709F">
        <w:rPr>
          <w:rFonts w:ascii="Times New Roman" w:hAnsi="Times New Roman" w:cs="Times New Roman"/>
          <w:sz w:val="28"/>
          <w:szCs w:val="24"/>
        </w:rPr>
        <w:t xml:space="preserve"> kontextu uměleckého překladu a jeho společenských funkcí. Samotný soubor </w:t>
      </w:r>
      <w:proofErr w:type="spellStart"/>
      <w:r w:rsidR="004E709F">
        <w:rPr>
          <w:rFonts w:ascii="Times New Roman" w:hAnsi="Times New Roman" w:cs="Times New Roman"/>
          <w:sz w:val="28"/>
          <w:szCs w:val="24"/>
        </w:rPr>
        <w:t>Konůpkových</w:t>
      </w:r>
      <w:proofErr w:type="spellEnd"/>
      <w:r w:rsidR="004E709F">
        <w:rPr>
          <w:rFonts w:ascii="Times New Roman" w:hAnsi="Times New Roman" w:cs="Times New Roman"/>
          <w:sz w:val="28"/>
          <w:szCs w:val="24"/>
        </w:rPr>
        <w:t xml:space="preserve"> překladů z francouzštiny je</w:t>
      </w:r>
      <w:r w:rsidR="00DC5E48">
        <w:rPr>
          <w:rFonts w:ascii="Times New Roman" w:hAnsi="Times New Roman" w:cs="Times New Roman"/>
          <w:sz w:val="28"/>
          <w:szCs w:val="24"/>
        </w:rPr>
        <w:t xml:space="preserve"> pak</w:t>
      </w:r>
      <w:r w:rsidR="004E709F">
        <w:rPr>
          <w:rFonts w:ascii="Times New Roman" w:hAnsi="Times New Roman" w:cs="Times New Roman"/>
          <w:sz w:val="28"/>
          <w:szCs w:val="24"/>
        </w:rPr>
        <w:t xml:space="preserve"> prezentován formou přehledných tabulek </w:t>
      </w:r>
      <w:r w:rsidR="00877B0E">
        <w:rPr>
          <w:rFonts w:ascii="Times New Roman" w:hAnsi="Times New Roman" w:cs="Times New Roman"/>
          <w:sz w:val="28"/>
          <w:szCs w:val="24"/>
        </w:rPr>
        <w:t xml:space="preserve">dle jednotlivých žánrů a dále </w:t>
      </w:r>
      <w:r w:rsidR="00DC5E48">
        <w:rPr>
          <w:rFonts w:ascii="Times New Roman" w:hAnsi="Times New Roman" w:cs="Times New Roman"/>
          <w:sz w:val="28"/>
          <w:szCs w:val="24"/>
        </w:rPr>
        <w:t xml:space="preserve">podrobněji analyzován z hlediska výběru autorů, na něž se překladatel zaměřoval. </w:t>
      </w:r>
    </w:p>
    <w:p w:rsidR="004E709F" w:rsidRDefault="004E709F" w:rsidP="00FA0C6D">
      <w:pPr>
        <w:jc w:val="both"/>
        <w:rPr>
          <w:rFonts w:ascii="Times New Roman" w:hAnsi="Times New Roman" w:cs="Times New Roman"/>
          <w:sz w:val="28"/>
          <w:szCs w:val="24"/>
        </w:rPr>
      </w:pPr>
      <w:r>
        <w:rPr>
          <w:rFonts w:ascii="Times New Roman" w:hAnsi="Times New Roman" w:cs="Times New Roman"/>
          <w:sz w:val="28"/>
          <w:szCs w:val="24"/>
        </w:rPr>
        <w:t xml:space="preserve">Práci jako </w:t>
      </w:r>
      <w:r w:rsidR="00DC5E48">
        <w:rPr>
          <w:rFonts w:ascii="Times New Roman" w:hAnsi="Times New Roman" w:cs="Times New Roman"/>
          <w:sz w:val="28"/>
          <w:szCs w:val="24"/>
        </w:rPr>
        <w:t xml:space="preserve">celek </w:t>
      </w:r>
      <w:r>
        <w:rPr>
          <w:rFonts w:ascii="Times New Roman" w:hAnsi="Times New Roman" w:cs="Times New Roman"/>
          <w:sz w:val="28"/>
          <w:szCs w:val="24"/>
        </w:rPr>
        <w:t xml:space="preserve">považuji za </w:t>
      </w:r>
      <w:r w:rsidR="00ED488C">
        <w:rPr>
          <w:rFonts w:ascii="Times New Roman" w:hAnsi="Times New Roman" w:cs="Times New Roman"/>
          <w:sz w:val="28"/>
          <w:szCs w:val="24"/>
        </w:rPr>
        <w:t xml:space="preserve">úspěšně </w:t>
      </w:r>
      <w:r w:rsidR="00D731F4">
        <w:rPr>
          <w:rFonts w:ascii="Times New Roman" w:hAnsi="Times New Roman" w:cs="Times New Roman"/>
          <w:sz w:val="28"/>
          <w:szCs w:val="24"/>
        </w:rPr>
        <w:t>zvládnutou,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="00DC5E48">
        <w:rPr>
          <w:rFonts w:ascii="Times New Roman" w:hAnsi="Times New Roman" w:cs="Times New Roman"/>
          <w:sz w:val="28"/>
          <w:szCs w:val="24"/>
        </w:rPr>
        <w:t>zadané téma je zpracováno svědomitě a stanovený cíl byl uspokojivě naplněn. Z</w:t>
      </w:r>
      <w:r>
        <w:rPr>
          <w:rFonts w:ascii="Times New Roman" w:hAnsi="Times New Roman" w:cs="Times New Roman"/>
          <w:sz w:val="28"/>
          <w:szCs w:val="24"/>
        </w:rPr>
        <w:t xml:space="preserve">ejména pak oceňuji kapitoly 5. a 6., kde autorka </w:t>
      </w:r>
      <w:r w:rsidR="00877B0E">
        <w:rPr>
          <w:rFonts w:ascii="Times New Roman" w:hAnsi="Times New Roman" w:cs="Times New Roman"/>
          <w:sz w:val="28"/>
          <w:szCs w:val="24"/>
        </w:rPr>
        <w:t xml:space="preserve">na základě svých zjištění </w:t>
      </w:r>
      <w:r>
        <w:rPr>
          <w:rFonts w:ascii="Times New Roman" w:hAnsi="Times New Roman" w:cs="Times New Roman"/>
          <w:sz w:val="28"/>
          <w:szCs w:val="24"/>
        </w:rPr>
        <w:t>podává</w:t>
      </w:r>
      <w:r w:rsidR="00877B0E">
        <w:rPr>
          <w:rFonts w:ascii="Times New Roman" w:hAnsi="Times New Roman" w:cs="Times New Roman"/>
          <w:sz w:val="28"/>
          <w:szCs w:val="24"/>
        </w:rPr>
        <w:t xml:space="preserve"> vlastní</w:t>
      </w:r>
      <w:r>
        <w:rPr>
          <w:rFonts w:ascii="Times New Roman" w:hAnsi="Times New Roman" w:cs="Times New Roman"/>
          <w:sz w:val="28"/>
          <w:szCs w:val="24"/>
        </w:rPr>
        <w:t xml:space="preserve"> stručnou a výstižnou charakteristiku </w:t>
      </w:r>
      <w:proofErr w:type="spellStart"/>
      <w:r>
        <w:rPr>
          <w:rFonts w:ascii="Times New Roman" w:hAnsi="Times New Roman" w:cs="Times New Roman"/>
          <w:sz w:val="28"/>
          <w:szCs w:val="24"/>
        </w:rPr>
        <w:t>Konůpkova</w:t>
      </w:r>
      <w:proofErr w:type="spellEnd"/>
      <w:r>
        <w:rPr>
          <w:rFonts w:ascii="Times New Roman" w:hAnsi="Times New Roman" w:cs="Times New Roman"/>
          <w:sz w:val="28"/>
          <w:szCs w:val="24"/>
        </w:rPr>
        <w:t xml:space="preserve"> překladatelského zaměření a hodnotí jeho přínos</w:t>
      </w:r>
      <w:r w:rsidR="00877B0E">
        <w:rPr>
          <w:rFonts w:ascii="Times New Roman" w:hAnsi="Times New Roman" w:cs="Times New Roman"/>
          <w:sz w:val="28"/>
          <w:szCs w:val="24"/>
        </w:rPr>
        <w:t xml:space="preserve"> české recepci francouzské literatury.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bookmarkStart w:id="0" w:name="_GoBack"/>
      <w:bookmarkEnd w:id="0"/>
      <w:r w:rsidR="00877B0E">
        <w:rPr>
          <w:rFonts w:ascii="Times New Roman" w:hAnsi="Times New Roman" w:cs="Times New Roman"/>
          <w:sz w:val="28"/>
          <w:szCs w:val="24"/>
        </w:rPr>
        <w:t xml:space="preserve">Kladně též hodnotím výběr a povahu použitých zdrojů, jejichž kombinace umožnila autorce dospět k odpovídajícím závěrům. </w:t>
      </w:r>
    </w:p>
    <w:p w:rsidR="0073232A" w:rsidRDefault="00877B0E" w:rsidP="00FA0C6D">
      <w:pPr>
        <w:jc w:val="both"/>
        <w:rPr>
          <w:rFonts w:ascii="Times New Roman" w:hAnsi="Times New Roman" w:cs="Times New Roman"/>
          <w:sz w:val="28"/>
          <w:szCs w:val="24"/>
        </w:rPr>
      </w:pPr>
      <w:r>
        <w:rPr>
          <w:rFonts w:ascii="Times New Roman" w:hAnsi="Times New Roman" w:cs="Times New Roman"/>
          <w:sz w:val="28"/>
          <w:szCs w:val="24"/>
        </w:rPr>
        <w:t>B</w:t>
      </w:r>
      <w:r w:rsidR="0073232A">
        <w:rPr>
          <w:rFonts w:ascii="Times New Roman" w:hAnsi="Times New Roman" w:cs="Times New Roman"/>
          <w:sz w:val="28"/>
          <w:szCs w:val="24"/>
        </w:rPr>
        <w:t>akalářsk</w:t>
      </w:r>
      <w:r>
        <w:rPr>
          <w:rFonts w:ascii="Times New Roman" w:hAnsi="Times New Roman" w:cs="Times New Roman"/>
          <w:sz w:val="28"/>
          <w:szCs w:val="24"/>
        </w:rPr>
        <w:t>á</w:t>
      </w:r>
      <w:r w:rsidR="0073232A">
        <w:rPr>
          <w:rFonts w:ascii="Times New Roman" w:hAnsi="Times New Roman" w:cs="Times New Roman"/>
          <w:sz w:val="28"/>
          <w:szCs w:val="24"/>
        </w:rPr>
        <w:t xml:space="preserve"> prác</w:t>
      </w:r>
      <w:r>
        <w:rPr>
          <w:rFonts w:ascii="Times New Roman" w:hAnsi="Times New Roman" w:cs="Times New Roman"/>
          <w:sz w:val="28"/>
          <w:szCs w:val="24"/>
        </w:rPr>
        <w:t>e</w:t>
      </w:r>
      <w:r w:rsidR="0073232A">
        <w:rPr>
          <w:rFonts w:ascii="Times New Roman" w:hAnsi="Times New Roman" w:cs="Times New Roman"/>
          <w:sz w:val="28"/>
          <w:szCs w:val="24"/>
        </w:rPr>
        <w:t xml:space="preserve"> Nikoly Linhartové</w:t>
      </w:r>
      <w:r>
        <w:rPr>
          <w:rFonts w:ascii="Times New Roman" w:hAnsi="Times New Roman" w:cs="Times New Roman"/>
          <w:sz w:val="28"/>
          <w:szCs w:val="24"/>
        </w:rPr>
        <w:t xml:space="preserve"> splňuje nároky kladené na tento typ kvalifikačních prací. Doporučuji ji</w:t>
      </w:r>
      <w:r w:rsidR="0073232A">
        <w:rPr>
          <w:rFonts w:ascii="Times New Roman" w:hAnsi="Times New Roman" w:cs="Times New Roman"/>
          <w:sz w:val="28"/>
          <w:szCs w:val="24"/>
        </w:rPr>
        <w:t xml:space="preserve"> k obhajobě a navrhuji hodnotit ji známkou </w:t>
      </w:r>
      <w:r w:rsidR="0073232A" w:rsidRPr="0073232A">
        <w:rPr>
          <w:rFonts w:ascii="Times New Roman" w:hAnsi="Times New Roman" w:cs="Times New Roman"/>
          <w:b/>
          <w:sz w:val="28"/>
          <w:szCs w:val="24"/>
        </w:rPr>
        <w:t>výborně</w:t>
      </w:r>
      <w:r w:rsidR="0073232A">
        <w:rPr>
          <w:rFonts w:ascii="Times New Roman" w:hAnsi="Times New Roman" w:cs="Times New Roman"/>
          <w:sz w:val="28"/>
          <w:szCs w:val="24"/>
        </w:rPr>
        <w:t>.</w:t>
      </w:r>
    </w:p>
    <w:p w:rsidR="0073232A" w:rsidRDefault="0073232A" w:rsidP="00FA0C6D">
      <w:pPr>
        <w:jc w:val="both"/>
        <w:rPr>
          <w:rFonts w:ascii="Times New Roman" w:hAnsi="Times New Roman" w:cs="Times New Roman"/>
          <w:sz w:val="28"/>
          <w:szCs w:val="24"/>
        </w:rPr>
      </w:pPr>
    </w:p>
    <w:p w:rsidR="00FA0C6D" w:rsidRPr="00FA0C6D" w:rsidRDefault="0073232A" w:rsidP="00FA0C6D">
      <w:pPr>
        <w:jc w:val="both"/>
        <w:rPr>
          <w:rFonts w:ascii="Times New Roman" w:hAnsi="Times New Roman" w:cs="Times New Roman"/>
          <w:sz w:val="28"/>
          <w:szCs w:val="24"/>
        </w:rPr>
      </w:pPr>
      <w:r>
        <w:rPr>
          <w:rFonts w:ascii="Times New Roman" w:hAnsi="Times New Roman" w:cs="Times New Roman"/>
          <w:sz w:val="28"/>
          <w:szCs w:val="24"/>
        </w:rPr>
        <w:t>České Budějovice, 8. srpna 2023</w:t>
      </w:r>
      <w:r>
        <w:rPr>
          <w:rFonts w:ascii="Times New Roman" w:hAnsi="Times New Roman" w:cs="Times New Roman"/>
          <w:sz w:val="28"/>
          <w:szCs w:val="24"/>
        </w:rPr>
        <w:tab/>
      </w:r>
      <w:r>
        <w:rPr>
          <w:rFonts w:ascii="Times New Roman" w:hAnsi="Times New Roman" w:cs="Times New Roman"/>
          <w:sz w:val="28"/>
          <w:szCs w:val="24"/>
        </w:rPr>
        <w:tab/>
      </w:r>
      <w:r>
        <w:rPr>
          <w:rFonts w:ascii="Times New Roman" w:hAnsi="Times New Roman" w:cs="Times New Roman"/>
          <w:sz w:val="28"/>
          <w:szCs w:val="24"/>
        </w:rPr>
        <w:tab/>
        <w:t xml:space="preserve">Mgr. Kateřina </w:t>
      </w:r>
      <w:proofErr w:type="spellStart"/>
      <w:r>
        <w:rPr>
          <w:rFonts w:ascii="Times New Roman" w:hAnsi="Times New Roman" w:cs="Times New Roman"/>
          <w:sz w:val="28"/>
          <w:szCs w:val="24"/>
        </w:rPr>
        <w:t>Drsková</w:t>
      </w:r>
      <w:proofErr w:type="spellEnd"/>
      <w:r>
        <w:rPr>
          <w:rFonts w:ascii="Times New Roman" w:hAnsi="Times New Roman" w:cs="Times New Roman"/>
          <w:sz w:val="28"/>
          <w:szCs w:val="24"/>
        </w:rPr>
        <w:t xml:space="preserve">, Ph.D. </w:t>
      </w:r>
    </w:p>
    <w:p w:rsidR="00F82F38" w:rsidRDefault="00F82F38">
      <w:pPr>
        <w:rPr>
          <w:rFonts w:ascii="Times New Roman" w:hAnsi="Times New Roman" w:cs="Times New Roman"/>
          <w:sz w:val="24"/>
          <w:szCs w:val="24"/>
        </w:rPr>
      </w:pPr>
    </w:p>
    <w:p w:rsidR="00FA0C6D" w:rsidRDefault="00FA0C6D">
      <w:pPr>
        <w:rPr>
          <w:rFonts w:ascii="Times New Roman" w:hAnsi="Times New Roman" w:cs="Times New Roman"/>
          <w:sz w:val="24"/>
          <w:szCs w:val="24"/>
        </w:rPr>
      </w:pPr>
    </w:p>
    <w:p w:rsidR="00FA0C6D" w:rsidRPr="00FA0C6D" w:rsidRDefault="00FA0C6D">
      <w:pPr>
        <w:rPr>
          <w:rFonts w:ascii="Times New Roman" w:hAnsi="Times New Roman" w:cs="Times New Roman"/>
          <w:sz w:val="24"/>
          <w:szCs w:val="24"/>
        </w:rPr>
      </w:pPr>
    </w:p>
    <w:sectPr w:rsidR="00FA0C6D" w:rsidRPr="00FA0C6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14F69"/>
    <w:rsid w:val="004E709F"/>
    <w:rsid w:val="00515714"/>
    <w:rsid w:val="0073232A"/>
    <w:rsid w:val="00814F69"/>
    <w:rsid w:val="00877B0E"/>
    <w:rsid w:val="00D731F4"/>
    <w:rsid w:val="00DC5E48"/>
    <w:rsid w:val="00ED488C"/>
    <w:rsid w:val="00F82F38"/>
    <w:rsid w:val="00FA0C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4E29B647-C2CA-4BA0-83BB-14C16659CA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FA0C6D"/>
    <w:pPr>
      <w:spacing w:line="256" w:lineRule="auto"/>
    </w:p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556425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FC8956C5</Template>
  <TotalTime>81</TotalTime>
  <Pages>1</Pages>
  <Words>248</Words>
  <Characters>1464</Characters>
  <Application>Microsoft Office Word</Application>
  <DocSecurity>0</DocSecurity>
  <Lines>12</Lines>
  <Paragraphs>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1709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Drsková Kateřina Mgr. Ph.D.</dc:creator>
  <cp:keywords/>
  <dc:description/>
  <cp:lastModifiedBy>Drsková Kateřina Mgr. Ph.D.</cp:lastModifiedBy>
  <cp:revision>3</cp:revision>
  <dcterms:created xsi:type="dcterms:W3CDTF">2023-08-08T08:52:00Z</dcterms:created>
  <dcterms:modified xsi:type="dcterms:W3CDTF">2023-08-08T10:13:00Z</dcterms:modified>
</cp:coreProperties>
</file>