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1D4E0F" w14:textId="77777777" w:rsidR="002F1D32" w:rsidRPr="00211A5F" w:rsidRDefault="002F1D32" w:rsidP="002F1D32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6"/>
          <w:szCs w:val="36"/>
          <w:lang w:val="fr-FR" w:eastAsia="cs-CZ"/>
        </w:rPr>
      </w:pPr>
      <w:r w:rsidRPr="00211A5F">
        <w:rPr>
          <w:rFonts w:ascii="Times New Roman" w:eastAsia="Times New Roman" w:hAnsi="Times New Roman" w:cs="Times New Roman"/>
          <w:b/>
          <w:bCs/>
          <w:sz w:val="36"/>
          <w:szCs w:val="36"/>
          <w:lang w:val="fr-FR" w:eastAsia="cs-CZ"/>
        </w:rPr>
        <w:t>Oponentský posudek bakalářské práce</w:t>
      </w:r>
    </w:p>
    <w:p w14:paraId="5ED80AA5" w14:textId="77777777" w:rsidR="002F1D32" w:rsidRDefault="002F1D32" w:rsidP="002F1D32">
      <w:pPr>
        <w:rPr>
          <w:rFonts w:ascii="Times New Roman" w:hAnsi="Times New Roman" w:cs="Times New Roman"/>
          <w:sz w:val="24"/>
          <w:szCs w:val="24"/>
        </w:rPr>
      </w:pPr>
    </w:p>
    <w:p w14:paraId="6EC5C154" w14:textId="134B444C" w:rsidR="002F1D32" w:rsidRPr="002F1D32" w:rsidRDefault="002F1D32" w:rsidP="002F1D32">
      <w:pPr>
        <w:jc w:val="center"/>
        <w:rPr>
          <w:b/>
          <w:bCs/>
        </w:rPr>
      </w:pPr>
      <w:r w:rsidRPr="002F1D32">
        <w:rPr>
          <w:rFonts w:ascii="Times New Roman" w:hAnsi="Times New Roman" w:cs="Times New Roman"/>
          <w:b/>
          <w:bCs/>
          <w:sz w:val="24"/>
          <w:szCs w:val="24"/>
        </w:rPr>
        <w:t xml:space="preserve">Nikola Linhartová: </w:t>
      </w:r>
      <w:r w:rsidRPr="002F1D3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Překladatelské dílo Jiřího </w:t>
      </w:r>
      <w:proofErr w:type="spellStart"/>
      <w:r w:rsidRPr="002F1D32">
        <w:rPr>
          <w:rFonts w:ascii="Times New Roman" w:hAnsi="Times New Roman" w:cs="Times New Roman"/>
          <w:b/>
          <w:bCs/>
          <w:i/>
          <w:iCs/>
          <w:sz w:val="24"/>
          <w:szCs w:val="24"/>
        </w:rPr>
        <w:t>Konůpka</w:t>
      </w:r>
      <w:proofErr w:type="spellEnd"/>
      <w:r w:rsidRPr="002F1D3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–beletristické překlady </w:t>
      </w:r>
      <w:r w:rsidR="0037645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                  </w:t>
      </w:r>
      <w:r w:rsidRPr="002F1D32">
        <w:rPr>
          <w:rFonts w:ascii="Times New Roman" w:hAnsi="Times New Roman" w:cs="Times New Roman"/>
          <w:b/>
          <w:bCs/>
          <w:i/>
          <w:iCs/>
          <w:sz w:val="24"/>
          <w:szCs w:val="24"/>
        </w:rPr>
        <w:t>z francouzštiny.</w:t>
      </w:r>
      <w:r w:rsidRPr="002F1D32">
        <w:rPr>
          <w:rFonts w:ascii="Times New Roman" w:hAnsi="Times New Roman" w:cs="Times New Roman"/>
          <w:b/>
          <w:bCs/>
          <w:sz w:val="24"/>
          <w:szCs w:val="24"/>
        </w:rPr>
        <w:t xml:space="preserve"> České Budějovice, FF JU, 2023, 48 stran.</w:t>
      </w:r>
    </w:p>
    <w:p w14:paraId="42CA96EE" w14:textId="77777777" w:rsidR="00BD7E18" w:rsidRDefault="00BD7E18" w:rsidP="002F1D3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85255D9" w14:textId="77777777" w:rsidR="00BD7E18" w:rsidRDefault="00BD7E18" w:rsidP="002F1D3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969466" w14:textId="710CEFA4" w:rsidR="002F1D32" w:rsidRDefault="002F1D32" w:rsidP="002F1D32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Studentka si vybrala velmi zajímavé téma, které zpracovala s osobním zaujetím a informovaným vhledem do problematiky české překladové literatury z francouzské literatury. Soustředila se na knižně vydan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překlad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francouzské poezie, prózy a divadelních her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opomíjeného překladatele Jiřího </w:t>
      </w:r>
      <w:proofErr w:type="spellStart"/>
      <w:r>
        <w:rPr>
          <w:rFonts w:ascii="Times New Roman" w:hAnsi="Times New Roman" w:cs="Times New Roman"/>
          <w:sz w:val="24"/>
          <w:szCs w:val="24"/>
        </w:rPr>
        <w:t>Konůpka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Téma by si zasloužilo být dále rozvíjeno v navazujícím studiu, kdy by byl rozšířen korpus děl a doplněny rejstříky (autorský, chronologický aj.).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C7E1A6" w14:textId="77777777" w:rsidR="002F1D32" w:rsidRDefault="002F1D32" w:rsidP="002F1D32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DB3CDD">
        <w:rPr>
          <w:rFonts w:ascii="Times New Roman" w:hAnsi="Times New Roman"/>
          <w:sz w:val="24"/>
          <w:szCs w:val="24"/>
        </w:rPr>
        <w:t xml:space="preserve">Práce má dvě základní části: první část představuje </w:t>
      </w:r>
      <w:r>
        <w:rPr>
          <w:rFonts w:ascii="Times New Roman" w:hAnsi="Times New Roman"/>
          <w:sz w:val="24"/>
          <w:szCs w:val="24"/>
        </w:rPr>
        <w:t xml:space="preserve">ve čtyřech kapitolách </w:t>
      </w:r>
      <w:r w:rsidRPr="00DB3CDD">
        <w:rPr>
          <w:rFonts w:ascii="Times New Roman" w:hAnsi="Times New Roman"/>
          <w:sz w:val="24"/>
          <w:szCs w:val="24"/>
        </w:rPr>
        <w:t xml:space="preserve">dobový literární kontext včetně života a díla </w:t>
      </w:r>
      <w:r>
        <w:rPr>
          <w:rFonts w:ascii="Times New Roman" w:hAnsi="Times New Roman"/>
          <w:sz w:val="24"/>
          <w:szCs w:val="24"/>
        </w:rPr>
        <w:t xml:space="preserve">Jiřího </w:t>
      </w:r>
      <w:proofErr w:type="spellStart"/>
      <w:r>
        <w:rPr>
          <w:rFonts w:ascii="Times New Roman" w:hAnsi="Times New Roman"/>
          <w:sz w:val="24"/>
          <w:szCs w:val="24"/>
        </w:rPr>
        <w:t>Konůpka</w:t>
      </w:r>
      <w:proofErr w:type="spellEnd"/>
      <w:r w:rsidRPr="00DB3CDD">
        <w:rPr>
          <w:rFonts w:ascii="Times New Roman" w:hAnsi="Times New Roman"/>
          <w:sz w:val="24"/>
          <w:szCs w:val="24"/>
        </w:rPr>
        <w:t xml:space="preserve"> (s. </w:t>
      </w:r>
      <w:r>
        <w:rPr>
          <w:rFonts w:ascii="Times New Roman" w:hAnsi="Times New Roman"/>
          <w:sz w:val="24"/>
          <w:szCs w:val="24"/>
        </w:rPr>
        <w:t>3</w:t>
      </w:r>
      <w:r w:rsidRPr="00DB3CDD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25</w:t>
      </w:r>
      <w:r w:rsidRPr="00DB3CDD">
        <w:rPr>
          <w:rFonts w:ascii="Times New Roman" w:hAnsi="Times New Roman"/>
          <w:sz w:val="24"/>
          <w:szCs w:val="24"/>
        </w:rPr>
        <w:t xml:space="preserve">), druhá </w:t>
      </w:r>
      <w:r>
        <w:rPr>
          <w:rFonts w:ascii="Times New Roman" w:hAnsi="Times New Roman"/>
          <w:sz w:val="24"/>
          <w:szCs w:val="24"/>
        </w:rPr>
        <w:t>přináší ve dvou kapitolách soupis</w:t>
      </w:r>
      <w:r w:rsidRPr="00DB3CDD">
        <w:rPr>
          <w:rFonts w:ascii="Times New Roman" w:hAnsi="Times New Roman"/>
          <w:sz w:val="24"/>
          <w:szCs w:val="24"/>
        </w:rPr>
        <w:t xml:space="preserve"> jednotlivých </w:t>
      </w:r>
      <w:r>
        <w:rPr>
          <w:rFonts w:ascii="Times New Roman" w:hAnsi="Times New Roman"/>
          <w:sz w:val="24"/>
          <w:szCs w:val="24"/>
        </w:rPr>
        <w:t>překladů v žánrovém členění</w:t>
      </w:r>
      <w:r w:rsidRPr="00DB3CD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přehled přeložených autorů </w:t>
      </w:r>
      <w:r w:rsidRPr="00DB3CDD">
        <w:rPr>
          <w:rFonts w:ascii="Times New Roman" w:hAnsi="Times New Roman"/>
          <w:sz w:val="24"/>
          <w:szCs w:val="24"/>
        </w:rPr>
        <w:t>(s. 2</w:t>
      </w:r>
      <w:r>
        <w:rPr>
          <w:rFonts w:ascii="Times New Roman" w:hAnsi="Times New Roman"/>
          <w:sz w:val="24"/>
          <w:szCs w:val="24"/>
        </w:rPr>
        <w:t>6</w:t>
      </w:r>
      <w:r w:rsidRPr="00DB3CDD">
        <w:rPr>
          <w:rFonts w:ascii="Times New Roman" w:hAnsi="Times New Roman"/>
          <w:sz w:val="24"/>
          <w:szCs w:val="24"/>
        </w:rPr>
        <w:t>-3</w:t>
      </w:r>
      <w:r>
        <w:rPr>
          <w:rFonts w:ascii="Times New Roman" w:hAnsi="Times New Roman"/>
          <w:sz w:val="24"/>
          <w:szCs w:val="24"/>
        </w:rPr>
        <w:t>8</w:t>
      </w:r>
      <w:r w:rsidRPr="00DB3CDD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  <w:r w:rsidRPr="00415394">
        <w:rPr>
          <w:rFonts w:ascii="Times New Roman" w:hAnsi="Times New Roman"/>
          <w:sz w:val="24"/>
          <w:szCs w:val="24"/>
        </w:rPr>
        <w:t xml:space="preserve"> </w:t>
      </w:r>
      <w:r w:rsidRPr="00166C0E">
        <w:rPr>
          <w:rFonts w:ascii="Times New Roman" w:hAnsi="Times New Roman"/>
          <w:sz w:val="24"/>
          <w:szCs w:val="24"/>
        </w:rPr>
        <w:t xml:space="preserve">Vyhodnocení v závěrečné části </w:t>
      </w:r>
      <w:r>
        <w:rPr>
          <w:rFonts w:ascii="Times New Roman" w:hAnsi="Times New Roman"/>
          <w:sz w:val="24"/>
          <w:szCs w:val="24"/>
        </w:rPr>
        <w:t xml:space="preserve">(s. 39-43) </w:t>
      </w:r>
      <w:r w:rsidRPr="00166C0E">
        <w:rPr>
          <w:rFonts w:ascii="Times New Roman" w:hAnsi="Times New Roman"/>
          <w:sz w:val="24"/>
          <w:szCs w:val="24"/>
        </w:rPr>
        <w:t>vyzn</w:t>
      </w:r>
      <w:r>
        <w:rPr>
          <w:rFonts w:ascii="Times New Roman" w:hAnsi="Times New Roman"/>
          <w:sz w:val="24"/>
          <w:szCs w:val="24"/>
        </w:rPr>
        <w:t>ívá</w:t>
      </w:r>
      <w:r w:rsidRPr="00166C0E">
        <w:rPr>
          <w:rFonts w:ascii="Times New Roman" w:hAnsi="Times New Roman"/>
          <w:sz w:val="24"/>
          <w:szCs w:val="24"/>
        </w:rPr>
        <w:t xml:space="preserve"> věrohodně a </w:t>
      </w:r>
      <w:r w:rsidRPr="00166C0E">
        <w:rPr>
          <w:rFonts w:ascii="Times New Roman" w:hAnsi="Times New Roman" w:cs="Times New Roman"/>
          <w:sz w:val="24"/>
          <w:szCs w:val="24"/>
        </w:rPr>
        <w:t>poučeně</w:t>
      </w:r>
      <w:r>
        <w:rPr>
          <w:rFonts w:ascii="Times New Roman" w:hAnsi="Times New Roman"/>
          <w:sz w:val="24"/>
          <w:szCs w:val="24"/>
        </w:rPr>
        <w:t xml:space="preserve">. </w:t>
      </w:r>
    </w:p>
    <w:p w14:paraId="392879EB" w14:textId="77777777" w:rsidR="002F1D32" w:rsidRPr="00166C0E" w:rsidRDefault="002F1D32" w:rsidP="002F1D32">
      <w:pPr>
        <w:suppressAutoHyphens/>
        <w:autoSpaceDN w:val="0"/>
        <w:spacing w:line="25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3CDD">
        <w:rPr>
          <w:rFonts w:ascii="Times New Roman" w:hAnsi="Times New Roman"/>
          <w:sz w:val="24"/>
          <w:szCs w:val="24"/>
        </w:rPr>
        <w:t xml:space="preserve">Rozdělení </w:t>
      </w:r>
      <w:r>
        <w:rPr>
          <w:rFonts w:ascii="Times New Roman" w:hAnsi="Times New Roman"/>
          <w:sz w:val="24"/>
          <w:szCs w:val="24"/>
        </w:rPr>
        <w:t>i použitá metodologie jsou</w:t>
      </w:r>
      <w:r w:rsidRPr="00DB3CDD">
        <w:rPr>
          <w:rFonts w:ascii="Times New Roman" w:hAnsi="Times New Roman"/>
          <w:sz w:val="24"/>
          <w:szCs w:val="24"/>
        </w:rPr>
        <w:t xml:space="preserve"> funkční</w:t>
      </w:r>
      <w:r>
        <w:rPr>
          <w:rFonts w:ascii="Times New Roman" w:hAnsi="Times New Roman"/>
          <w:sz w:val="24"/>
          <w:szCs w:val="24"/>
        </w:rPr>
        <w:t xml:space="preserve"> a výsledkem je vhodně dokumentovaná, podrobná a dobře napsaná práce. </w:t>
      </w:r>
      <w:r w:rsidRPr="00166C0E">
        <w:rPr>
          <w:rFonts w:ascii="Times New Roman" w:hAnsi="Times New Roman"/>
          <w:sz w:val="24"/>
          <w:szCs w:val="24"/>
        </w:rPr>
        <w:t xml:space="preserve">Oceňuji důslednost ve zvoleném přístupu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DB3CDD">
        <w:rPr>
          <w:rFonts w:ascii="Times New Roman" w:hAnsi="Times New Roman"/>
          <w:sz w:val="24"/>
          <w:szCs w:val="24"/>
        </w:rPr>
        <w:t>schopnost studentky představit dobový kontext v širších společensko-kulturních souvislostech</w:t>
      </w:r>
      <w:r>
        <w:rPr>
          <w:rFonts w:ascii="Times New Roman" w:hAnsi="Times New Roman"/>
          <w:sz w:val="24"/>
          <w:szCs w:val="24"/>
        </w:rPr>
        <w:t>, při němž byly zhodnoceny autorovy vlastní reflexe při volbě děl a autorů i dobové recenzní ohlasy v tisku</w:t>
      </w:r>
      <w:r w:rsidRPr="00166C0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E3508AE" w14:textId="77777777" w:rsidR="002F1D32" w:rsidRDefault="002F1D32" w:rsidP="002F1D32">
      <w:pPr>
        <w:rPr>
          <w:rFonts w:ascii="Times New Roman" w:hAnsi="Times New Roman"/>
          <w:sz w:val="24"/>
          <w:szCs w:val="24"/>
        </w:rPr>
      </w:pPr>
    </w:p>
    <w:p w14:paraId="60D9F354" w14:textId="29BD4CB8" w:rsidR="002F1D32" w:rsidRPr="00166C0E" w:rsidRDefault="002F1D32" w:rsidP="002F1D32">
      <w:pPr>
        <w:jc w:val="center"/>
        <w:rPr>
          <w:rFonts w:ascii="Times New Roman" w:hAnsi="Times New Roman" w:cs="Times New Roman"/>
          <w:sz w:val="24"/>
          <w:szCs w:val="24"/>
        </w:rPr>
      </w:pPr>
      <w:r w:rsidRPr="002F1D32">
        <w:rPr>
          <w:rFonts w:ascii="Times New Roman" w:hAnsi="Times New Roman"/>
          <w:b/>
          <w:bCs/>
          <w:sz w:val="24"/>
          <w:szCs w:val="24"/>
        </w:rPr>
        <w:t>Otázka k obhajobě</w:t>
      </w:r>
      <w:r>
        <w:rPr>
          <w:rFonts w:ascii="Times New Roman" w:hAnsi="Times New Roman"/>
          <w:sz w:val="24"/>
          <w:szCs w:val="24"/>
        </w:rPr>
        <w:t>:</w:t>
      </w:r>
    </w:p>
    <w:p w14:paraId="2458B7E2" w14:textId="0B94315E" w:rsidR="002F1D32" w:rsidRDefault="002F1D32" w:rsidP="002F1D32">
      <w:pPr>
        <w:rPr>
          <w:rFonts w:ascii="Times New Roman" w:hAnsi="Times New Roman"/>
          <w:sz w:val="24"/>
          <w:szCs w:val="24"/>
        </w:rPr>
      </w:pPr>
      <w:r w:rsidRPr="00166C0E">
        <w:rPr>
          <w:rFonts w:ascii="Times New Roman" w:hAnsi="Times New Roman" w:cs="Times New Roman"/>
          <w:sz w:val="24"/>
          <w:szCs w:val="24"/>
        </w:rPr>
        <w:t xml:space="preserve">V čem tkví podle autorky práce podstata čtivosti a čtenářské </w:t>
      </w:r>
      <w:r>
        <w:rPr>
          <w:rFonts w:ascii="Times New Roman" w:hAnsi="Times New Roman"/>
          <w:sz w:val="24"/>
          <w:szCs w:val="24"/>
        </w:rPr>
        <w:t>p</w:t>
      </w:r>
      <w:r w:rsidRPr="00166C0E">
        <w:rPr>
          <w:rFonts w:ascii="Times New Roman" w:hAnsi="Times New Roman" w:cs="Times New Roman"/>
          <w:sz w:val="24"/>
          <w:szCs w:val="24"/>
        </w:rPr>
        <w:t xml:space="preserve">řitažlivosti </w:t>
      </w:r>
      <w:r>
        <w:rPr>
          <w:rFonts w:ascii="Times New Roman" w:hAnsi="Times New Roman"/>
          <w:sz w:val="24"/>
          <w:szCs w:val="24"/>
        </w:rPr>
        <w:t xml:space="preserve">překladů Jiřího </w:t>
      </w:r>
      <w:proofErr w:type="spellStart"/>
      <w:r>
        <w:rPr>
          <w:rFonts w:ascii="Times New Roman" w:hAnsi="Times New Roman"/>
          <w:sz w:val="24"/>
          <w:szCs w:val="24"/>
        </w:rPr>
        <w:t>Konůpka</w:t>
      </w:r>
      <w:proofErr w:type="spellEnd"/>
      <w:r w:rsidRPr="00166C0E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/>
          <w:sz w:val="24"/>
          <w:szCs w:val="24"/>
        </w:rPr>
        <w:t xml:space="preserve"> Jde o faktory vnější nebo spíše o osobitý přístup k jazyku a stylu při překládání?</w:t>
      </w:r>
    </w:p>
    <w:p w14:paraId="7F52E237" w14:textId="77777777" w:rsidR="002F1D32" w:rsidRDefault="002F1D32" w:rsidP="002F1D32">
      <w:pPr>
        <w:suppressAutoHyphens/>
        <w:autoSpaceDN w:val="0"/>
        <w:spacing w:line="256" w:lineRule="auto"/>
        <w:rPr>
          <w:rFonts w:ascii="Times New Roman" w:hAnsi="Times New Roman" w:cs="Times New Roman"/>
          <w:sz w:val="24"/>
          <w:szCs w:val="24"/>
        </w:rPr>
      </w:pPr>
    </w:p>
    <w:p w14:paraId="7A930ED2" w14:textId="314D58C2" w:rsidR="002F1D32" w:rsidRPr="00166C0E" w:rsidRDefault="002F1D32" w:rsidP="002F1D32">
      <w:pPr>
        <w:suppressAutoHyphens/>
        <w:autoSpaceDN w:val="0"/>
        <w:spacing w:line="25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66C0E">
        <w:rPr>
          <w:rFonts w:ascii="Times New Roman" w:hAnsi="Times New Roman" w:cs="Times New Roman"/>
          <w:b/>
          <w:bCs/>
          <w:sz w:val="24"/>
          <w:szCs w:val="24"/>
        </w:rPr>
        <w:t>Závěr:</w:t>
      </w:r>
    </w:p>
    <w:p w14:paraId="76AC978E" w14:textId="77777777" w:rsidR="002F1D32" w:rsidRPr="00166C0E" w:rsidRDefault="002F1D32" w:rsidP="002F1D32">
      <w:pPr>
        <w:suppressAutoHyphens/>
        <w:autoSpaceDN w:val="0"/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166C0E">
        <w:rPr>
          <w:rFonts w:ascii="Times New Roman" w:hAnsi="Times New Roman" w:cs="Times New Roman"/>
          <w:sz w:val="24"/>
          <w:szCs w:val="24"/>
        </w:rPr>
        <w:t xml:space="preserve">Předložená práce splňuje nároky kladené na tento typ kvalifikačních prací. Práci doporučuji k obhajobě a navrhuji hodnocení  </w:t>
      </w:r>
    </w:p>
    <w:p w14:paraId="563F19CC" w14:textId="2A1D5317" w:rsidR="002F1D32" w:rsidRPr="00166C0E" w:rsidRDefault="002F1D32" w:rsidP="002F1D32">
      <w:pPr>
        <w:suppressAutoHyphens/>
        <w:autoSpaceDN w:val="0"/>
        <w:spacing w:line="25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66C0E">
        <w:rPr>
          <w:rFonts w:ascii="Times New Roman" w:hAnsi="Times New Roman" w:cs="Times New Roman"/>
          <w:b/>
          <w:bCs/>
          <w:sz w:val="24"/>
          <w:szCs w:val="24"/>
        </w:rPr>
        <w:t xml:space="preserve">v ý b o r n </w:t>
      </w:r>
      <w:r w:rsidRPr="002F1D32">
        <w:rPr>
          <w:rFonts w:ascii="Times New Roman" w:hAnsi="Times New Roman" w:cs="Times New Roman"/>
          <w:b/>
          <w:bCs/>
          <w:sz w:val="24"/>
          <w:szCs w:val="24"/>
        </w:rPr>
        <w:t>ě</w:t>
      </w:r>
    </w:p>
    <w:p w14:paraId="7E4E31FF" w14:textId="77777777" w:rsidR="002F1D32" w:rsidRDefault="002F1D32" w:rsidP="002F1D32">
      <w:pPr>
        <w:rPr>
          <w:rFonts w:ascii="Times New Roman" w:hAnsi="Times New Roman" w:cs="Times New Roman"/>
          <w:sz w:val="24"/>
          <w:szCs w:val="24"/>
        </w:rPr>
      </w:pPr>
    </w:p>
    <w:p w14:paraId="0CA4D21D" w14:textId="77777777" w:rsidR="002F1D32" w:rsidRDefault="002F1D32" w:rsidP="002F1D32">
      <w:pPr>
        <w:rPr>
          <w:rFonts w:ascii="Times New Roman" w:hAnsi="Times New Roman" w:cs="Times New Roman"/>
          <w:sz w:val="24"/>
          <w:szCs w:val="24"/>
        </w:rPr>
      </w:pPr>
    </w:p>
    <w:p w14:paraId="4DCD80A6" w14:textId="18E10C62" w:rsidR="002F1D32" w:rsidRDefault="002F1D32" w:rsidP="002F1D32">
      <w:pPr>
        <w:rPr>
          <w:rFonts w:ascii="Times New Roman" w:hAnsi="Times New Roman"/>
          <w:sz w:val="24"/>
          <w:szCs w:val="24"/>
        </w:rPr>
      </w:pPr>
      <w:r w:rsidRPr="00166C0E">
        <w:rPr>
          <w:rFonts w:ascii="Times New Roman" w:hAnsi="Times New Roman" w:cs="Times New Roman"/>
          <w:sz w:val="24"/>
          <w:szCs w:val="24"/>
        </w:rPr>
        <w:t>V Českých Budějovicích dne 8. 8. 2023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6732C63E" w14:textId="5FCD3C77" w:rsidR="002F1D32" w:rsidRPr="00376454" w:rsidRDefault="002F1D32" w:rsidP="002F1D32">
      <w:pPr>
        <w:spacing w:after="0" w:line="240" w:lineRule="auto"/>
        <w:ind w:left="4956" w:firstLine="708"/>
        <w:jc w:val="center"/>
        <w:outlineLvl w:val="0"/>
        <w:rPr>
          <w:rFonts w:ascii="Times New Roman" w:eastAsia="Times New Roman" w:hAnsi="Times New Roman" w:cs="Times New Roman"/>
          <w:b/>
          <w:bCs/>
          <w:sz w:val="36"/>
          <w:szCs w:val="36"/>
          <w:lang w:eastAsia="cs-CZ"/>
        </w:rPr>
      </w:pPr>
      <w:r w:rsidRPr="00166C0E">
        <w:rPr>
          <w:rFonts w:ascii="Times New Roman" w:hAnsi="Times New Roman" w:cs="Times New Roman"/>
          <w:sz w:val="24"/>
          <w:szCs w:val="24"/>
        </w:rPr>
        <w:t>...........................................</w:t>
      </w:r>
    </w:p>
    <w:p w14:paraId="1DEB8122" w14:textId="571A9184" w:rsidR="002F1D32" w:rsidRPr="002F1D32" w:rsidRDefault="002F1D32" w:rsidP="00211A5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val="fr-FR" w:eastAsia="cs-CZ"/>
        </w:rPr>
      </w:pPr>
      <w:r w:rsidRPr="00376454">
        <w:rPr>
          <w:rFonts w:ascii="Times New Roman" w:eastAsia="Times New Roman" w:hAnsi="Times New Roman" w:cs="Times New Roman"/>
          <w:b/>
          <w:bCs/>
          <w:sz w:val="36"/>
          <w:szCs w:val="36"/>
          <w:lang w:eastAsia="cs-CZ"/>
        </w:rPr>
        <w:tab/>
      </w:r>
      <w:r w:rsidRPr="00376454">
        <w:rPr>
          <w:rFonts w:ascii="Times New Roman" w:eastAsia="Times New Roman" w:hAnsi="Times New Roman" w:cs="Times New Roman"/>
          <w:b/>
          <w:bCs/>
          <w:sz w:val="36"/>
          <w:szCs w:val="36"/>
          <w:lang w:eastAsia="cs-CZ"/>
        </w:rPr>
        <w:tab/>
      </w:r>
      <w:r w:rsidRPr="00376454">
        <w:rPr>
          <w:rFonts w:ascii="Times New Roman" w:eastAsia="Times New Roman" w:hAnsi="Times New Roman" w:cs="Times New Roman"/>
          <w:b/>
          <w:bCs/>
          <w:sz w:val="36"/>
          <w:szCs w:val="36"/>
          <w:lang w:eastAsia="cs-CZ"/>
        </w:rPr>
        <w:tab/>
      </w:r>
      <w:r w:rsidRPr="00376454">
        <w:rPr>
          <w:rFonts w:ascii="Times New Roman" w:eastAsia="Times New Roman" w:hAnsi="Times New Roman" w:cs="Times New Roman"/>
          <w:b/>
          <w:bCs/>
          <w:sz w:val="36"/>
          <w:szCs w:val="36"/>
          <w:lang w:eastAsia="cs-CZ"/>
        </w:rPr>
        <w:tab/>
      </w:r>
      <w:r w:rsidRPr="00376454">
        <w:rPr>
          <w:rFonts w:ascii="Times New Roman" w:eastAsia="Times New Roman" w:hAnsi="Times New Roman" w:cs="Times New Roman"/>
          <w:b/>
          <w:bCs/>
          <w:sz w:val="36"/>
          <w:szCs w:val="36"/>
          <w:lang w:eastAsia="cs-CZ"/>
        </w:rPr>
        <w:tab/>
      </w:r>
      <w:r w:rsidRPr="00376454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76454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76454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prof. PhDr. </w:t>
      </w:r>
      <w:r w:rsidRPr="002F1D32">
        <w:rPr>
          <w:rFonts w:ascii="Times New Roman" w:eastAsia="Times New Roman" w:hAnsi="Times New Roman" w:cs="Times New Roman"/>
          <w:sz w:val="24"/>
          <w:szCs w:val="24"/>
          <w:lang w:val="fr-FR" w:eastAsia="cs-CZ"/>
        </w:rPr>
        <w:t>Jitka Radimská, Dr.</w:t>
      </w:r>
    </w:p>
    <w:p w14:paraId="135CBD02" w14:textId="77777777" w:rsidR="00211A5F" w:rsidRDefault="00211A5F" w:rsidP="004F407B">
      <w:pPr>
        <w:rPr>
          <w:rFonts w:ascii="Times New Roman" w:hAnsi="Times New Roman" w:cs="Times New Roman"/>
          <w:b/>
          <w:sz w:val="24"/>
          <w:szCs w:val="24"/>
        </w:rPr>
      </w:pPr>
    </w:p>
    <w:sectPr w:rsidR="00211A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07B"/>
    <w:rsid w:val="000516FF"/>
    <w:rsid w:val="00067C4F"/>
    <w:rsid w:val="00074AA1"/>
    <w:rsid w:val="000C2A81"/>
    <w:rsid w:val="000C40C1"/>
    <w:rsid w:val="000F3883"/>
    <w:rsid w:val="00184AA7"/>
    <w:rsid w:val="001A7C32"/>
    <w:rsid w:val="001D7721"/>
    <w:rsid w:val="001E2970"/>
    <w:rsid w:val="00211A5F"/>
    <w:rsid w:val="00236CFF"/>
    <w:rsid w:val="00292A17"/>
    <w:rsid w:val="002B25FA"/>
    <w:rsid w:val="002F1D32"/>
    <w:rsid w:val="002F565A"/>
    <w:rsid w:val="002F5EB9"/>
    <w:rsid w:val="00314E9C"/>
    <w:rsid w:val="00334341"/>
    <w:rsid w:val="00376454"/>
    <w:rsid w:val="003B0268"/>
    <w:rsid w:val="003B28AA"/>
    <w:rsid w:val="003E2FB0"/>
    <w:rsid w:val="0043162F"/>
    <w:rsid w:val="00455A8F"/>
    <w:rsid w:val="004702FD"/>
    <w:rsid w:val="0047212C"/>
    <w:rsid w:val="004F407B"/>
    <w:rsid w:val="005106D9"/>
    <w:rsid w:val="00544D83"/>
    <w:rsid w:val="005602D1"/>
    <w:rsid w:val="00560469"/>
    <w:rsid w:val="00586127"/>
    <w:rsid w:val="005D7DDE"/>
    <w:rsid w:val="006148A0"/>
    <w:rsid w:val="00697E66"/>
    <w:rsid w:val="006B00A2"/>
    <w:rsid w:val="007C4DAE"/>
    <w:rsid w:val="007F6479"/>
    <w:rsid w:val="00806616"/>
    <w:rsid w:val="00817A20"/>
    <w:rsid w:val="00844F46"/>
    <w:rsid w:val="00846B09"/>
    <w:rsid w:val="008707A9"/>
    <w:rsid w:val="008C2DAB"/>
    <w:rsid w:val="0090777A"/>
    <w:rsid w:val="00915B67"/>
    <w:rsid w:val="00981CD3"/>
    <w:rsid w:val="009A44FC"/>
    <w:rsid w:val="009C3476"/>
    <w:rsid w:val="009E24FE"/>
    <w:rsid w:val="009E3C76"/>
    <w:rsid w:val="00AA24C6"/>
    <w:rsid w:val="00AC0D02"/>
    <w:rsid w:val="00B0595A"/>
    <w:rsid w:val="00B20B89"/>
    <w:rsid w:val="00B83567"/>
    <w:rsid w:val="00BD7E18"/>
    <w:rsid w:val="00BE0ECF"/>
    <w:rsid w:val="00C21A13"/>
    <w:rsid w:val="00CA1850"/>
    <w:rsid w:val="00D56936"/>
    <w:rsid w:val="00D614FB"/>
    <w:rsid w:val="00F36D46"/>
    <w:rsid w:val="00F53BAB"/>
    <w:rsid w:val="00F91B12"/>
    <w:rsid w:val="00FC1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C78B7"/>
  <w15:chartTrackingRefBased/>
  <w15:docId w15:val="{43E34F0A-E2CC-4CFC-B4EA-4ABDF220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1550</Characters>
  <Application>Microsoft Office Word</Application>
  <DocSecurity>0</DocSecurity>
  <Lines>12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>Oponentský posudek bakalářské práce</vt:lpstr>
    </vt:vector>
  </TitlesOfParts>
  <Company/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Radimská Jitka prof. PhDr. Dr.</dc:creator>
  <cp:keywords/>
  <dc:description/>
  <cp:lastModifiedBy>Fuxová Michaela</cp:lastModifiedBy>
  <cp:revision>2</cp:revision>
  <cp:lastPrinted>2023-08-16T08:13:00Z</cp:lastPrinted>
  <dcterms:created xsi:type="dcterms:W3CDTF">2023-08-16T08:14:00Z</dcterms:created>
  <dcterms:modified xsi:type="dcterms:W3CDTF">2023-08-16T08:14:00Z</dcterms:modified>
</cp:coreProperties>
</file>