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BD7419" w14:textId="12CA1E19" w:rsidR="00A337AB" w:rsidRPr="00A337AB" w:rsidRDefault="00A337AB" w:rsidP="00A337AB">
      <w:pPr>
        <w:jc w:val="center"/>
        <w:rPr>
          <w:rFonts w:ascii="Times New Roman" w:hAnsi="Times New Roman" w:cs="Times New Roman"/>
          <w:sz w:val="28"/>
          <w:szCs w:val="28"/>
        </w:rPr>
      </w:pPr>
      <w:r w:rsidRPr="00A337AB">
        <w:rPr>
          <w:rFonts w:ascii="Times New Roman" w:hAnsi="Times New Roman" w:cs="Times New Roman"/>
          <w:sz w:val="28"/>
          <w:szCs w:val="28"/>
        </w:rPr>
        <w:t>Oponentní posudek na magisterskou práci Michala Vacka</w:t>
      </w:r>
    </w:p>
    <w:p w14:paraId="41A03F61" w14:textId="03A5D1ED" w:rsidR="00A337AB" w:rsidRDefault="00A337AB" w:rsidP="00A337AB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A337AB">
        <w:rPr>
          <w:rFonts w:ascii="Times New Roman" w:hAnsi="Times New Roman" w:cs="Times New Roman"/>
          <w:b/>
          <w:bCs/>
          <w:sz w:val="28"/>
          <w:szCs w:val="28"/>
        </w:rPr>
        <w:t xml:space="preserve">Zhodnocení dlouhodobého vlivu managementu v NPR </w:t>
      </w:r>
      <w:proofErr w:type="spellStart"/>
      <w:r w:rsidRPr="00A337AB">
        <w:rPr>
          <w:rFonts w:ascii="Times New Roman" w:hAnsi="Times New Roman" w:cs="Times New Roman"/>
          <w:b/>
          <w:bCs/>
          <w:sz w:val="28"/>
          <w:szCs w:val="28"/>
        </w:rPr>
        <w:t>Vyšenské</w:t>
      </w:r>
      <w:proofErr w:type="spellEnd"/>
      <w:r w:rsidRPr="00A337AB">
        <w:rPr>
          <w:rFonts w:ascii="Times New Roman" w:hAnsi="Times New Roman" w:cs="Times New Roman"/>
          <w:b/>
          <w:bCs/>
          <w:sz w:val="28"/>
          <w:szCs w:val="28"/>
        </w:rPr>
        <w:t xml:space="preserve"> kopce</w:t>
      </w:r>
    </w:p>
    <w:p w14:paraId="76E7B4AA" w14:textId="17C9D5B0" w:rsidR="00737D6F" w:rsidRPr="00737D6F" w:rsidRDefault="00737D6F" w:rsidP="00A337AB">
      <w:pPr>
        <w:jc w:val="center"/>
        <w:rPr>
          <w:rFonts w:ascii="Times New Roman" w:hAnsi="Times New Roman" w:cs="Times New Roman"/>
          <w:sz w:val="28"/>
          <w:szCs w:val="28"/>
        </w:rPr>
      </w:pPr>
      <w:r w:rsidRPr="00737D6F">
        <w:rPr>
          <w:rFonts w:ascii="Times New Roman" w:hAnsi="Times New Roman" w:cs="Times New Roman"/>
          <w:sz w:val="28"/>
          <w:szCs w:val="28"/>
        </w:rPr>
        <w:t>Klára Řehounková</w:t>
      </w:r>
    </w:p>
    <w:p w14:paraId="7D06139B" w14:textId="77777777" w:rsidR="00A337AB" w:rsidRDefault="00A337AB" w:rsidP="00A337AB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408209C1" w14:textId="3BEB382C" w:rsidR="00511091" w:rsidRDefault="00A337AB" w:rsidP="00A337AB">
      <w:pPr>
        <w:jc w:val="both"/>
        <w:rPr>
          <w:rFonts w:ascii="Times New Roman" w:hAnsi="Times New Roman" w:cs="Times New Roman"/>
          <w:sz w:val="24"/>
          <w:szCs w:val="24"/>
        </w:rPr>
      </w:pPr>
      <w:r w:rsidRPr="00A337AB">
        <w:rPr>
          <w:rFonts w:ascii="Times New Roman" w:hAnsi="Times New Roman" w:cs="Times New Roman"/>
          <w:sz w:val="24"/>
          <w:szCs w:val="24"/>
        </w:rPr>
        <w:t>Na úvod musím poznamenat, že uvedená diplomová práce obsahuje obrovské množství odvedené práce v terénu i následně u počítače.</w:t>
      </w:r>
      <w:r>
        <w:rPr>
          <w:rFonts w:ascii="Times New Roman" w:hAnsi="Times New Roman" w:cs="Times New Roman"/>
          <w:sz w:val="24"/>
          <w:szCs w:val="24"/>
        </w:rPr>
        <w:t xml:space="preserve"> Je zřejmé, že Michal data shromažďoval pečlivě, snažil se získat informace ke studovanému území i k problematice pastvy obecně a vyzkoušel si celou řadu meto</w:t>
      </w:r>
      <w:r w:rsidR="00B475F1">
        <w:rPr>
          <w:rFonts w:ascii="Times New Roman" w:hAnsi="Times New Roman" w:cs="Times New Roman"/>
          <w:sz w:val="24"/>
          <w:szCs w:val="24"/>
        </w:rPr>
        <w:t xml:space="preserve">d. </w:t>
      </w:r>
      <w:r w:rsidR="00B475F1">
        <w:rPr>
          <w:rFonts w:ascii="Times New Roman" w:hAnsi="Times New Roman" w:cs="Times New Roman"/>
          <w:sz w:val="24"/>
          <w:szCs w:val="24"/>
        </w:rPr>
        <w:t>Tady si zaslouží opravdu obdiv</w:t>
      </w:r>
      <w:r w:rsidR="00B475F1">
        <w:rPr>
          <w:rFonts w:ascii="Times New Roman" w:hAnsi="Times New Roman" w:cs="Times New Roman"/>
          <w:sz w:val="24"/>
          <w:szCs w:val="24"/>
        </w:rPr>
        <w:t>.</w:t>
      </w:r>
      <w:r w:rsidR="00B475F1">
        <w:rPr>
          <w:rFonts w:ascii="Times New Roman" w:hAnsi="Times New Roman" w:cs="Times New Roman"/>
          <w:sz w:val="24"/>
          <w:szCs w:val="24"/>
        </w:rPr>
        <w:t xml:space="preserve"> </w:t>
      </w:r>
      <w:r w:rsidR="00B475F1">
        <w:rPr>
          <w:rFonts w:ascii="Times New Roman" w:hAnsi="Times New Roman" w:cs="Times New Roman"/>
          <w:sz w:val="24"/>
          <w:szCs w:val="24"/>
        </w:rPr>
        <w:t xml:space="preserve">Místy se </w:t>
      </w:r>
      <w:r w:rsidR="00305DBD">
        <w:rPr>
          <w:rFonts w:ascii="Times New Roman" w:hAnsi="Times New Roman" w:cs="Times New Roman"/>
          <w:sz w:val="24"/>
          <w:szCs w:val="24"/>
        </w:rPr>
        <w:t>objevují nedostatky</w:t>
      </w:r>
      <w:r w:rsidR="008B637B">
        <w:rPr>
          <w:rFonts w:ascii="Times New Roman" w:hAnsi="Times New Roman" w:cs="Times New Roman"/>
          <w:sz w:val="24"/>
          <w:szCs w:val="24"/>
        </w:rPr>
        <w:t>,</w:t>
      </w:r>
      <w:r w:rsidR="00305DBD">
        <w:rPr>
          <w:rFonts w:ascii="Times New Roman" w:hAnsi="Times New Roman" w:cs="Times New Roman"/>
          <w:sz w:val="24"/>
          <w:szCs w:val="24"/>
        </w:rPr>
        <w:t xml:space="preserve"> např. </w:t>
      </w:r>
      <w:r w:rsidR="00B475F1">
        <w:rPr>
          <w:rFonts w:ascii="Times New Roman" w:hAnsi="Times New Roman" w:cs="Times New Roman"/>
          <w:sz w:val="24"/>
          <w:szCs w:val="24"/>
        </w:rPr>
        <w:t xml:space="preserve">rozporuplná tvrzení v částech výsledky a </w:t>
      </w:r>
      <w:proofErr w:type="gramStart"/>
      <w:r w:rsidR="00B475F1">
        <w:rPr>
          <w:rFonts w:ascii="Times New Roman" w:hAnsi="Times New Roman" w:cs="Times New Roman"/>
          <w:sz w:val="24"/>
          <w:szCs w:val="24"/>
        </w:rPr>
        <w:t>diskuze</w:t>
      </w:r>
      <w:proofErr w:type="gramEnd"/>
      <w:r w:rsidR="00511091">
        <w:rPr>
          <w:rFonts w:ascii="Times New Roman" w:hAnsi="Times New Roman" w:cs="Times New Roman"/>
          <w:sz w:val="24"/>
          <w:szCs w:val="24"/>
        </w:rPr>
        <w:t xml:space="preserve"> (viz připomínky níže)</w:t>
      </w:r>
      <w:r w:rsidR="00305DBD">
        <w:rPr>
          <w:rFonts w:ascii="Times New Roman" w:hAnsi="Times New Roman" w:cs="Times New Roman"/>
          <w:sz w:val="24"/>
          <w:szCs w:val="24"/>
        </w:rPr>
        <w:t>, také n</w:t>
      </w:r>
      <w:r w:rsidR="00B475F1">
        <w:rPr>
          <w:rFonts w:ascii="Times New Roman" w:hAnsi="Times New Roman" w:cs="Times New Roman"/>
          <w:sz w:val="24"/>
          <w:szCs w:val="24"/>
        </w:rPr>
        <w:t xml:space="preserve">ěkteré závěry ohledně managementu bych formulovala opatrněji vzhledem k určitým omezením v designu a výsledkům analýz. </w:t>
      </w:r>
    </w:p>
    <w:p w14:paraId="2964B02C" w14:textId="4A9ADA93" w:rsidR="00DF3E1E" w:rsidRDefault="00B475F1" w:rsidP="00A337A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Mé nadšení z práce</w:t>
      </w:r>
      <w:r w:rsidR="00511091">
        <w:rPr>
          <w:rFonts w:ascii="Times New Roman" w:hAnsi="Times New Roman" w:cs="Times New Roman"/>
          <w:sz w:val="24"/>
          <w:szCs w:val="24"/>
        </w:rPr>
        <w:t xml:space="preserve"> </w:t>
      </w:r>
      <w:r w:rsidR="00A337AB">
        <w:rPr>
          <w:rFonts w:ascii="Times New Roman" w:hAnsi="Times New Roman" w:cs="Times New Roman"/>
          <w:sz w:val="24"/>
          <w:szCs w:val="24"/>
        </w:rPr>
        <w:t>kalí</w:t>
      </w:r>
      <w:r w:rsidR="00DF3E1E">
        <w:rPr>
          <w:rFonts w:ascii="Times New Roman" w:hAnsi="Times New Roman" w:cs="Times New Roman"/>
          <w:sz w:val="24"/>
          <w:szCs w:val="24"/>
        </w:rPr>
        <w:t xml:space="preserve"> vlastně </w:t>
      </w:r>
      <w:r w:rsidR="00A337AB">
        <w:rPr>
          <w:rFonts w:ascii="Times New Roman" w:hAnsi="Times New Roman" w:cs="Times New Roman"/>
          <w:sz w:val="24"/>
          <w:szCs w:val="24"/>
        </w:rPr>
        <w:t xml:space="preserve">jen </w:t>
      </w:r>
      <w:r w:rsidR="00E30F95">
        <w:rPr>
          <w:rFonts w:ascii="Times New Roman" w:hAnsi="Times New Roman" w:cs="Times New Roman"/>
          <w:sz w:val="24"/>
          <w:szCs w:val="24"/>
        </w:rPr>
        <w:t>stylistika</w:t>
      </w:r>
      <w:r w:rsidR="00A337AB">
        <w:rPr>
          <w:rFonts w:ascii="Times New Roman" w:hAnsi="Times New Roman" w:cs="Times New Roman"/>
          <w:sz w:val="24"/>
          <w:szCs w:val="24"/>
        </w:rPr>
        <w:t>, kdy na řadě míst je text nesrozumitelně formulován,</w:t>
      </w:r>
      <w:r w:rsidR="00BD5469">
        <w:rPr>
          <w:rFonts w:ascii="Times New Roman" w:hAnsi="Times New Roman" w:cs="Times New Roman"/>
          <w:sz w:val="24"/>
          <w:szCs w:val="24"/>
        </w:rPr>
        <w:t xml:space="preserve"> případně je použitý špatný pád nebo vypadne slovo, a tak </w:t>
      </w:r>
      <w:r w:rsidR="00A337AB">
        <w:rPr>
          <w:rFonts w:ascii="Times New Roman" w:hAnsi="Times New Roman" w:cs="Times New Roman"/>
          <w:sz w:val="24"/>
          <w:szCs w:val="24"/>
        </w:rPr>
        <w:t>věty získávají zcela opačný význam, než bylo záměrem autora</w:t>
      </w:r>
      <w:r w:rsidR="00BD5469">
        <w:rPr>
          <w:rFonts w:ascii="Times New Roman" w:hAnsi="Times New Roman" w:cs="Times New Roman"/>
          <w:sz w:val="24"/>
          <w:szCs w:val="24"/>
        </w:rPr>
        <w:t xml:space="preserve">. </w:t>
      </w:r>
      <w:r w:rsidR="00A337AB">
        <w:rPr>
          <w:rFonts w:ascii="Times New Roman" w:hAnsi="Times New Roman" w:cs="Times New Roman"/>
          <w:sz w:val="24"/>
          <w:szCs w:val="24"/>
        </w:rPr>
        <w:t>U bakalář</w:t>
      </w:r>
      <w:r w:rsidR="00761E0D">
        <w:rPr>
          <w:rFonts w:ascii="Times New Roman" w:hAnsi="Times New Roman" w:cs="Times New Roman"/>
          <w:sz w:val="24"/>
          <w:szCs w:val="24"/>
        </w:rPr>
        <w:t>s</w:t>
      </w:r>
      <w:r w:rsidR="00A337AB">
        <w:rPr>
          <w:rFonts w:ascii="Times New Roman" w:hAnsi="Times New Roman" w:cs="Times New Roman"/>
          <w:sz w:val="24"/>
          <w:szCs w:val="24"/>
        </w:rPr>
        <w:t xml:space="preserve">ké práce bych tomu </w:t>
      </w:r>
      <w:r w:rsidR="00AA6314">
        <w:rPr>
          <w:rFonts w:ascii="Times New Roman" w:hAnsi="Times New Roman" w:cs="Times New Roman"/>
          <w:sz w:val="24"/>
          <w:szCs w:val="24"/>
        </w:rPr>
        <w:t>přikládala</w:t>
      </w:r>
      <w:r w:rsidR="00A337AB">
        <w:rPr>
          <w:rFonts w:ascii="Times New Roman" w:hAnsi="Times New Roman" w:cs="Times New Roman"/>
          <w:sz w:val="24"/>
          <w:szCs w:val="24"/>
        </w:rPr>
        <w:t xml:space="preserve"> menší význam, </w:t>
      </w:r>
      <w:r w:rsidR="00DF3E1E">
        <w:rPr>
          <w:rFonts w:ascii="Times New Roman" w:hAnsi="Times New Roman" w:cs="Times New Roman"/>
          <w:sz w:val="24"/>
          <w:szCs w:val="24"/>
        </w:rPr>
        <w:t>u magisterské práce to jinak velmi kvalitní práci ovlivňuje podstatněji.</w:t>
      </w:r>
    </w:p>
    <w:p w14:paraId="68D778C6" w14:textId="57644C6D" w:rsidR="00DF3E1E" w:rsidRDefault="00DF3E1E" w:rsidP="00A337A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Níže uvádím komentáře k dílčím část</w:t>
      </w:r>
      <w:r w:rsidR="00761E0D">
        <w:rPr>
          <w:rFonts w:ascii="Times New Roman" w:hAnsi="Times New Roman" w:cs="Times New Roman"/>
          <w:sz w:val="24"/>
          <w:szCs w:val="24"/>
        </w:rPr>
        <w:t>em</w:t>
      </w:r>
      <w:r w:rsidR="0045159F">
        <w:rPr>
          <w:rFonts w:ascii="Times New Roman" w:hAnsi="Times New Roman" w:cs="Times New Roman"/>
          <w:sz w:val="24"/>
          <w:szCs w:val="24"/>
        </w:rPr>
        <w:t xml:space="preserve"> (komentáře ke stylistice uvádím </w:t>
      </w:r>
      <w:r w:rsidR="00761E0D">
        <w:rPr>
          <w:rFonts w:ascii="Times New Roman" w:hAnsi="Times New Roman" w:cs="Times New Roman"/>
          <w:sz w:val="24"/>
          <w:szCs w:val="24"/>
        </w:rPr>
        <w:t xml:space="preserve">většinou </w:t>
      </w:r>
      <w:r w:rsidR="0045159F">
        <w:rPr>
          <w:rFonts w:ascii="Times New Roman" w:hAnsi="Times New Roman" w:cs="Times New Roman"/>
          <w:sz w:val="24"/>
          <w:szCs w:val="24"/>
        </w:rPr>
        <w:t xml:space="preserve">jen souhrnně, protože vypisování </w:t>
      </w:r>
      <w:r w:rsidR="00AA6314">
        <w:rPr>
          <w:rFonts w:ascii="Times New Roman" w:hAnsi="Times New Roman" w:cs="Times New Roman"/>
          <w:sz w:val="24"/>
          <w:szCs w:val="24"/>
        </w:rPr>
        <w:t>všech</w:t>
      </w:r>
      <w:r w:rsidR="0045159F">
        <w:rPr>
          <w:rFonts w:ascii="Times New Roman" w:hAnsi="Times New Roman" w:cs="Times New Roman"/>
          <w:sz w:val="24"/>
          <w:szCs w:val="24"/>
        </w:rPr>
        <w:t xml:space="preserve"> nedostatků zejména v rešeršní části by vedlo k sepsání </w:t>
      </w:r>
      <w:r w:rsidR="00AA6314">
        <w:rPr>
          <w:rFonts w:ascii="Times New Roman" w:hAnsi="Times New Roman" w:cs="Times New Roman"/>
          <w:sz w:val="24"/>
          <w:szCs w:val="24"/>
        </w:rPr>
        <w:t>ještě obsáhlejšího díla, než nechtěně vzniklo</w:t>
      </w:r>
      <w:r w:rsidR="0045159F">
        <w:rPr>
          <w:rFonts w:ascii="Times New Roman" w:hAnsi="Times New Roman" w:cs="Times New Roman"/>
          <w:sz w:val="24"/>
          <w:szCs w:val="24"/>
        </w:rPr>
        <w:t xml:space="preserve">). </w:t>
      </w:r>
    </w:p>
    <w:p w14:paraId="6964C744" w14:textId="7E616F90" w:rsidR="00305DBD" w:rsidRDefault="00305DBD" w:rsidP="00305DBD">
      <w:pPr>
        <w:jc w:val="both"/>
        <w:rPr>
          <w:rFonts w:ascii="Times New Roman" w:hAnsi="Times New Roman" w:cs="Times New Roman"/>
          <w:sz w:val="24"/>
          <w:szCs w:val="24"/>
        </w:rPr>
      </w:pPr>
      <w:r w:rsidRPr="00305DBD">
        <w:rPr>
          <w:rFonts w:ascii="Times New Roman" w:hAnsi="Times New Roman" w:cs="Times New Roman"/>
          <w:b/>
          <w:bCs/>
          <w:sz w:val="24"/>
          <w:szCs w:val="24"/>
        </w:rPr>
        <w:t>Úvod.</w:t>
      </w:r>
      <w:r>
        <w:rPr>
          <w:rFonts w:ascii="Times New Roman" w:hAnsi="Times New Roman" w:cs="Times New Roman"/>
          <w:sz w:val="24"/>
          <w:szCs w:val="24"/>
        </w:rPr>
        <w:t xml:space="preserve">  Tato část je asi nejslabším místem diplomové práce, text je místy hodně krkolomný, až nesrozumitelný (jasně</w:t>
      </w:r>
      <w:r w:rsidR="00761E0D">
        <w:rPr>
          <w:rFonts w:ascii="Times New Roman" w:hAnsi="Times New Roman" w:cs="Times New Roman"/>
          <w:sz w:val="24"/>
          <w:szCs w:val="24"/>
        </w:rPr>
        <w:t xml:space="preserve"> je to vidět</w:t>
      </w:r>
      <w:r>
        <w:rPr>
          <w:rFonts w:ascii="Times New Roman" w:hAnsi="Times New Roman" w:cs="Times New Roman"/>
          <w:sz w:val="24"/>
          <w:szCs w:val="24"/>
        </w:rPr>
        <w:t xml:space="preserve"> zejména u vět, které vznikly překladem původního anglického textu</w:t>
      </w:r>
      <w:r w:rsidR="0031646F">
        <w:rPr>
          <w:rFonts w:ascii="Times New Roman" w:hAnsi="Times New Roman" w:cs="Times New Roman"/>
          <w:sz w:val="24"/>
          <w:szCs w:val="24"/>
        </w:rPr>
        <w:t>,</w:t>
      </w:r>
      <w:r w:rsidR="00761E0D">
        <w:rPr>
          <w:rFonts w:ascii="Times New Roman" w:hAnsi="Times New Roman" w:cs="Times New Roman"/>
          <w:sz w:val="24"/>
          <w:szCs w:val="24"/>
        </w:rPr>
        <w:t xml:space="preserve"> </w:t>
      </w:r>
      <w:r w:rsidR="0031646F">
        <w:rPr>
          <w:rFonts w:ascii="Times New Roman" w:hAnsi="Times New Roman" w:cs="Times New Roman"/>
          <w:sz w:val="24"/>
          <w:szCs w:val="24"/>
        </w:rPr>
        <w:t>např. „uzpůsobit pastvu vykvetení a vyplození zájmových ohrožených druhů rostlin“ nebo „každoročním hospodařením luk a pastvin se zamezilo zarůstání dřevinami“</w:t>
      </w:r>
      <w:r>
        <w:rPr>
          <w:rFonts w:ascii="Times New Roman" w:hAnsi="Times New Roman" w:cs="Times New Roman"/>
          <w:sz w:val="24"/>
          <w:szCs w:val="24"/>
        </w:rPr>
        <w:t>), některé části na sebe také příliš nenavazují</w:t>
      </w:r>
      <w:r w:rsidR="0031646F">
        <w:rPr>
          <w:rFonts w:ascii="Times New Roman" w:hAnsi="Times New Roman" w:cs="Times New Roman"/>
          <w:sz w:val="24"/>
          <w:szCs w:val="24"/>
        </w:rPr>
        <w:t xml:space="preserve">. Pastvu v chráněných územích neřídí jen SCHKO nebo nevládní organizace (což by odpovídalo použitému termínu zájmové </w:t>
      </w:r>
      <w:r w:rsidR="00E30F95">
        <w:rPr>
          <w:rFonts w:ascii="Times New Roman" w:hAnsi="Times New Roman" w:cs="Times New Roman"/>
          <w:sz w:val="24"/>
          <w:szCs w:val="24"/>
        </w:rPr>
        <w:t>o</w:t>
      </w:r>
      <w:r w:rsidR="0031646F">
        <w:rPr>
          <w:rFonts w:ascii="Times New Roman" w:hAnsi="Times New Roman" w:cs="Times New Roman"/>
          <w:sz w:val="24"/>
          <w:szCs w:val="24"/>
        </w:rPr>
        <w:t xml:space="preserve">rganizace), mají </w:t>
      </w:r>
      <w:r w:rsidR="00761E0D">
        <w:rPr>
          <w:rFonts w:ascii="Times New Roman" w:hAnsi="Times New Roman" w:cs="Times New Roman"/>
          <w:sz w:val="24"/>
          <w:szCs w:val="24"/>
        </w:rPr>
        <w:t xml:space="preserve">ji </w:t>
      </w:r>
      <w:r w:rsidR="0031646F">
        <w:rPr>
          <w:rFonts w:ascii="Times New Roman" w:hAnsi="Times New Roman" w:cs="Times New Roman"/>
          <w:sz w:val="24"/>
          <w:szCs w:val="24"/>
        </w:rPr>
        <w:t xml:space="preserve">na starost úředníci jiných institucí. Bylo by tedy vhodnější psát o státní i nestátní ochraně přírody. U trvalých ploch je klíčové, aby byly sledovány dlouhodobě, pokud je cílem vyhodnotit vývoj rostlinného společenstva. Sledování trvalých ploch v kratším časovém horizontu nemusí zachytit změny nebo mohou být výsledky zkreslené. </w:t>
      </w:r>
    </w:p>
    <w:p w14:paraId="3FEC41BF" w14:textId="77777777" w:rsidR="00846507" w:rsidRDefault="00846507" w:rsidP="00305DBD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54CC74B" w14:textId="21F49B08" w:rsidR="0031646F" w:rsidRDefault="0031646F" w:rsidP="00305DBD">
      <w:pPr>
        <w:jc w:val="both"/>
        <w:rPr>
          <w:rFonts w:ascii="Times New Roman" w:hAnsi="Times New Roman" w:cs="Times New Roman"/>
          <w:sz w:val="24"/>
          <w:szCs w:val="24"/>
        </w:rPr>
      </w:pPr>
      <w:r w:rsidRPr="0031646F">
        <w:rPr>
          <w:rFonts w:ascii="Times New Roman" w:hAnsi="Times New Roman" w:cs="Times New Roman"/>
          <w:b/>
          <w:bCs/>
          <w:sz w:val="24"/>
          <w:szCs w:val="24"/>
        </w:rPr>
        <w:t>Cíle práce</w:t>
      </w:r>
      <w:r w:rsidR="00846507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Pr="0031646F">
        <w:rPr>
          <w:rFonts w:ascii="Times New Roman" w:hAnsi="Times New Roman" w:cs="Times New Roman"/>
          <w:sz w:val="24"/>
          <w:szCs w:val="24"/>
        </w:rPr>
        <w:t>Přehlednější by bylo formulovat cíle práce jako dílčí otázky/hypotézy. Naopak velmi cenné je, že je zde popráno, co Michal přebral z bakalářky a jak na ni navazuje.</w:t>
      </w:r>
    </w:p>
    <w:p w14:paraId="6A4BCC11" w14:textId="77777777" w:rsidR="00846507" w:rsidRPr="00846507" w:rsidRDefault="00846507" w:rsidP="00305DBD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02F2B62C" w14:textId="5E725008" w:rsidR="004E420F" w:rsidRDefault="00846507" w:rsidP="00305DBD">
      <w:pPr>
        <w:jc w:val="both"/>
        <w:rPr>
          <w:rFonts w:ascii="Times New Roman" w:hAnsi="Times New Roman" w:cs="Times New Roman"/>
          <w:sz w:val="24"/>
          <w:szCs w:val="24"/>
        </w:rPr>
      </w:pPr>
      <w:r w:rsidRPr="00846507">
        <w:rPr>
          <w:rFonts w:ascii="Times New Roman" w:hAnsi="Times New Roman" w:cs="Times New Roman"/>
          <w:b/>
          <w:bCs/>
          <w:sz w:val="24"/>
          <w:szCs w:val="24"/>
        </w:rPr>
        <w:t>Rešerše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Hlavním problémem je opět stylistika, místy se čtenář </w:t>
      </w:r>
      <w:r w:rsidR="004E1D54">
        <w:rPr>
          <w:rFonts w:ascii="Times New Roman" w:hAnsi="Times New Roman" w:cs="Times New Roman"/>
          <w:sz w:val="24"/>
          <w:szCs w:val="24"/>
        </w:rPr>
        <w:t xml:space="preserve">v nesrozumitelném textu, jinak ale nabitému informacemi, </w:t>
      </w:r>
      <w:r>
        <w:rPr>
          <w:rFonts w:ascii="Times New Roman" w:hAnsi="Times New Roman" w:cs="Times New Roman"/>
          <w:sz w:val="24"/>
          <w:szCs w:val="24"/>
        </w:rPr>
        <w:t>ztrácí</w:t>
      </w:r>
      <w:r w:rsidR="004E420F">
        <w:rPr>
          <w:rFonts w:ascii="Times New Roman" w:hAnsi="Times New Roman" w:cs="Times New Roman"/>
          <w:sz w:val="24"/>
          <w:szCs w:val="24"/>
        </w:rPr>
        <w:t>.</w:t>
      </w:r>
      <w:r w:rsidR="005F5D57">
        <w:rPr>
          <w:rFonts w:ascii="Times New Roman" w:hAnsi="Times New Roman" w:cs="Times New Roman"/>
          <w:sz w:val="24"/>
          <w:szCs w:val="24"/>
        </w:rPr>
        <w:t xml:space="preserve"> Věty by bylo třeba zkrátit a změnit slovosled a pády.</w:t>
      </w:r>
    </w:p>
    <w:p w14:paraId="4A5BFCDB" w14:textId="3A77B10E" w:rsidR="005F5D57" w:rsidRDefault="005F5D57" w:rsidP="00305DB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Např.</w:t>
      </w:r>
    </w:p>
    <w:p w14:paraId="337F6DCF" w14:textId="10A32128" w:rsidR="004E420F" w:rsidRDefault="00846507" w:rsidP="00305DB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E420F">
        <w:rPr>
          <w:rFonts w:ascii="Times New Roman" w:hAnsi="Times New Roman" w:cs="Times New Roman"/>
          <w:sz w:val="24"/>
          <w:szCs w:val="24"/>
        </w:rPr>
        <w:t xml:space="preserve">„Hlavními faktory, které ovlivňují výsledný efekt celého managementu závisí na intenzitě, načasování, druhu a počtu </w:t>
      </w:r>
      <w:proofErr w:type="spellStart"/>
      <w:r w:rsidR="004E420F">
        <w:rPr>
          <w:rFonts w:ascii="Times New Roman" w:hAnsi="Times New Roman" w:cs="Times New Roman"/>
          <w:sz w:val="24"/>
          <w:szCs w:val="24"/>
        </w:rPr>
        <w:t>herbivorů</w:t>
      </w:r>
      <w:proofErr w:type="spellEnd"/>
      <w:r w:rsidR="004E420F">
        <w:rPr>
          <w:rFonts w:ascii="Times New Roman" w:hAnsi="Times New Roman" w:cs="Times New Roman"/>
          <w:sz w:val="24"/>
          <w:szCs w:val="24"/>
        </w:rPr>
        <w:t xml:space="preserve">, abiotických podmínkách, historii managementu a typu rostlinného společenstva“ (Překládám si to tak, že autor chtěl říci, </w:t>
      </w:r>
      <w:r w:rsidR="00761E0D">
        <w:rPr>
          <w:rFonts w:ascii="Times New Roman" w:hAnsi="Times New Roman" w:cs="Times New Roman"/>
          <w:sz w:val="24"/>
          <w:szCs w:val="24"/>
        </w:rPr>
        <w:t>ž</w:t>
      </w:r>
      <w:r w:rsidR="004E420F">
        <w:rPr>
          <w:rFonts w:ascii="Times New Roman" w:hAnsi="Times New Roman" w:cs="Times New Roman"/>
          <w:sz w:val="24"/>
          <w:szCs w:val="24"/>
        </w:rPr>
        <w:t xml:space="preserve">e výsledek </w:t>
      </w:r>
      <w:r w:rsidR="005F5D57">
        <w:rPr>
          <w:rFonts w:ascii="Times New Roman" w:hAnsi="Times New Roman" w:cs="Times New Roman"/>
          <w:sz w:val="24"/>
          <w:szCs w:val="24"/>
        </w:rPr>
        <w:t xml:space="preserve">managementu </w:t>
      </w:r>
      <w:r w:rsidR="004E420F">
        <w:rPr>
          <w:rFonts w:ascii="Times New Roman" w:hAnsi="Times New Roman" w:cs="Times New Roman"/>
          <w:sz w:val="24"/>
          <w:szCs w:val="24"/>
        </w:rPr>
        <w:t>závisí na tom, čím, kde, kdy, jak moc a jak často se pase</w:t>
      </w:r>
      <w:r>
        <w:rPr>
          <w:rFonts w:ascii="Times New Roman" w:hAnsi="Times New Roman" w:cs="Times New Roman"/>
          <w:sz w:val="24"/>
          <w:szCs w:val="24"/>
        </w:rPr>
        <w:t>).</w:t>
      </w:r>
    </w:p>
    <w:p w14:paraId="415337EA" w14:textId="242B4BA8" w:rsidR="004E1D54" w:rsidRDefault="004E420F" w:rsidP="00305DB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„klima ovlivňuje vzdálenější pohoří Šumavy nižšími úhrny srážek díky srážkovému stínu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“, </w:t>
      </w:r>
      <w:r w:rsidR="00846507">
        <w:rPr>
          <w:rFonts w:ascii="Times New Roman" w:hAnsi="Times New Roman" w:cs="Times New Roman"/>
          <w:sz w:val="24"/>
          <w:szCs w:val="24"/>
        </w:rPr>
        <w:t xml:space="preserve"> Slovo</w:t>
      </w:r>
      <w:proofErr w:type="gramEnd"/>
      <w:r w:rsidR="00846507">
        <w:rPr>
          <w:rFonts w:ascii="Times New Roman" w:hAnsi="Times New Roman" w:cs="Times New Roman"/>
          <w:sz w:val="24"/>
          <w:szCs w:val="24"/>
        </w:rPr>
        <w:t xml:space="preserve"> „díky“ vyjadřuje vděk, což v tomto případě ani v dalších na jiných místech  diplomové práce nenastane, protože jde o vyjádření důvodu </w:t>
      </w:r>
      <w:r w:rsidR="00E30F95">
        <w:rPr>
          <w:rFonts w:ascii="Times New Roman" w:hAnsi="Times New Roman" w:cs="Times New Roman"/>
          <w:sz w:val="24"/>
          <w:szCs w:val="24"/>
        </w:rPr>
        <w:t xml:space="preserve"> a patřilo by sem slovo „kvůli“ </w:t>
      </w:r>
      <w:r w:rsidR="00846507">
        <w:rPr>
          <w:rFonts w:ascii="Times New Roman" w:hAnsi="Times New Roman" w:cs="Times New Roman"/>
          <w:sz w:val="24"/>
          <w:szCs w:val="24"/>
        </w:rPr>
        <w:t xml:space="preserve">(v delší verzi bychom místo něj použili protože). </w:t>
      </w:r>
    </w:p>
    <w:p w14:paraId="3A457868" w14:textId="27DB6B85" w:rsidR="00846507" w:rsidRDefault="004E1D54" w:rsidP="00305DB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Naopak mě potěšilo, že slovních vycpávek je jen minimálně a zbytečné formulace či věty se téměř nevyskytují. </w:t>
      </w:r>
    </w:p>
    <w:p w14:paraId="1A9C8A40" w14:textId="5D3BA783" w:rsidR="00305DBD" w:rsidRDefault="004E1D54" w:rsidP="00305DB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Hodilo by se rozvést zmíněný problém expanze jasanu ztepilého, zvýšené eutrofizace a vliv</w:t>
      </w:r>
      <w:r w:rsidR="00761E0D">
        <w:rPr>
          <w:rFonts w:ascii="Times New Roman" w:hAnsi="Times New Roman" w:cs="Times New Roman"/>
          <w:sz w:val="24"/>
          <w:szCs w:val="24"/>
        </w:rPr>
        <w:t>u</w:t>
      </w:r>
      <w:r>
        <w:rPr>
          <w:rFonts w:ascii="Times New Roman" w:hAnsi="Times New Roman" w:cs="Times New Roman"/>
          <w:sz w:val="24"/>
          <w:szCs w:val="24"/>
        </w:rPr>
        <w:t xml:space="preserve"> na bylinné patro. Sem by patřil odkaz na studii.</w:t>
      </w:r>
    </w:p>
    <w:p w14:paraId="14EE9D92" w14:textId="7239CF97" w:rsidR="004E1D54" w:rsidRDefault="004E1D54" w:rsidP="00305DB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Autor zmiňuje </w:t>
      </w:r>
      <w:r w:rsidR="00481A69">
        <w:rPr>
          <w:rFonts w:ascii="Times New Roman" w:hAnsi="Times New Roman" w:cs="Times New Roman"/>
          <w:sz w:val="24"/>
          <w:szCs w:val="24"/>
        </w:rPr>
        <w:t xml:space="preserve">náhradu lískových porostů za bučiny, a uvádí negativní dopad na houbová i hmyzí společenstva. Proč není možné podpořit jiný způsob hospodaření, </w:t>
      </w:r>
      <w:r w:rsidR="00097EF6">
        <w:rPr>
          <w:rFonts w:ascii="Times New Roman" w:hAnsi="Times New Roman" w:cs="Times New Roman"/>
          <w:sz w:val="24"/>
          <w:szCs w:val="24"/>
        </w:rPr>
        <w:t xml:space="preserve">např. </w:t>
      </w:r>
      <w:r w:rsidR="00097EF6">
        <w:rPr>
          <w:rFonts w:ascii="Times New Roman" w:hAnsi="Times New Roman" w:cs="Times New Roman"/>
          <w:sz w:val="24"/>
          <w:szCs w:val="24"/>
        </w:rPr>
        <w:t>využí</w:t>
      </w:r>
      <w:r w:rsidR="00481A69">
        <w:rPr>
          <w:rFonts w:ascii="Times New Roman" w:hAnsi="Times New Roman" w:cs="Times New Roman"/>
          <w:sz w:val="24"/>
          <w:szCs w:val="24"/>
        </w:rPr>
        <w:t>t na takové</w:t>
      </w:r>
      <w:r w:rsidR="00097EF6">
        <w:rPr>
          <w:rFonts w:ascii="Times New Roman" w:hAnsi="Times New Roman" w:cs="Times New Roman"/>
          <w:sz w:val="24"/>
          <w:szCs w:val="24"/>
        </w:rPr>
        <w:t>m</w:t>
      </w:r>
      <w:r w:rsidR="00481A69">
        <w:rPr>
          <w:rFonts w:ascii="Times New Roman" w:hAnsi="Times New Roman" w:cs="Times New Roman"/>
          <w:sz w:val="24"/>
          <w:szCs w:val="24"/>
        </w:rPr>
        <w:t xml:space="preserve"> území pastvu? </w:t>
      </w:r>
    </w:p>
    <w:p w14:paraId="66414023" w14:textId="2EDDD449" w:rsidR="00481A69" w:rsidRDefault="00481A69" w:rsidP="00305DBD">
      <w:p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Pladias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není správně citován, doporučuji používat citaci uvedenou na webových stránkách.</w:t>
      </w:r>
    </w:p>
    <w:p w14:paraId="762B5C48" w14:textId="5D903F17" w:rsidR="00481A69" w:rsidRDefault="00481A69" w:rsidP="00305DB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 část s popisem druhů by se hodila přehledněj</w:t>
      </w:r>
      <w:r w:rsidR="00097EF6">
        <w:rPr>
          <w:rFonts w:ascii="Times New Roman" w:hAnsi="Times New Roman" w:cs="Times New Roman"/>
          <w:sz w:val="24"/>
          <w:szCs w:val="24"/>
        </w:rPr>
        <w:t>š</w:t>
      </w:r>
      <w:r>
        <w:rPr>
          <w:rFonts w:ascii="Times New Roman" w:hAnsi="Times New Roman" w:cs="Times New Roman"/>
          <w:sz w:val="24"/>
          <w:szCs w:val="24"/>
        </w:rPr>
        <w:t>í struktura, např. formou souhrnné tabulky, vždy 2 druhy na jednu stranu</w:t>
      </w:r>
      <w:r w:rsidR="00097EF6">
        <w:rPr>
          <w:rFonts w:ascii="Times New Roman" w:hAnsi="Times New Roman" w:cs="Times New Roman"/>
          <w:sz w:val="24"/>
          <w:szCs w:val="24"/>
        </w:rPr>
        <w:t xml:space="preserve"> –</w:t>
      </w:r>
      <w:r w:rsidR="00B65CAB">
        <w:rPr>
          <w:rFonts w:ascii="Times New Roman" w:hAnsi="Times New Roman" w:cs="Times New Roman"/>
          <w:sz w:val="24"/>
          <w:szCs w:val="24"/>
        </w:rPr>
        <w:t xml:space="preserve"> u každého mapka</w:t>
      </w:r>
      <w:r>
        <w:rPr>
          <w:rFonts w:ascii="Times New Roman" w:hAnsi="Times New Roman" w:cs="Times New Roman"/>
          <w:sz w:val="24"/>
          <w:szCs w:val="24"/>
        </w:rPr>
        <w:t>, v řád</w:t>
      </w:r>
      <w:r w:rsidR="00761E0D">
        <w:rPr>
          <w:rFonts w:ascii="Times New Roman" w:hAnsi="Times New Roman" w:cs="Times New Roman"/>
          <w:sz w:val="24"/>
          <w:szCs w:val="24"/>
        </w:rPr>
        <w:t>c</w:t>
      </w:r>
      <w:r>
        <w:rPr>
          <w:rFonts w:ascii="Times New Roman" w:hAnsi="Times New Roman" w:cs="Times New Roman"/>
          <w:sz w:val="24"/>
          <w:szCs w:val="24"/>
        </w:rPr>
        <w:t>ích pak dílčí informace</w:t>
      </w:r>
      <w:r w:rsidR="00B65CAB">
        <w:rPr>
          <w:rFonts w:ascii="Times New Roman" w:hAnsi="Times New Roman" w:cs="Times New Roman"/>
          <w:sz w:val="24"/>
          <w:szCs w:val="24"/>
        </w:rPr>
        <w:t xml:space="preserve"> o výskytu v</w:t>
      </w:r>
      <w:r w:rsidR="00097EF6">
        <w:rPr>
          <w:rFonts w:ascii="Times New Roman" w:hAnsi="Times New Roman" w:cs="Times New Roman"/>
          <w:sz w:val="24"/>
          <w:szCs w:val="24"/>
        </w:rPr>
        <w:t> </w:t>
      </w:r>
      <w:r w:rsidR="00B65CAB">
        <w:rPr>
          <w:rFonts w:ascii="Times New Roman" w:hAnsi="Times New Roman" w:cs="Times New Roman"/>
          <w:sz w:val="24"/>
          <w:szCs w:val="24"/>
        </w:rPr>
        <w:t>ČR</w:t>
      </w:r>
      <w:r w:rsidR="00097EF6">
        <w:rPr>
          <w:rFonts w:ascii="Times New Roman" w:hAnsi="Times New Roman" w:cs="Times New Roman"/>
          <w:sz w:val="24"/>
          <w:szCs w:val="24"/>
        </w:rPr>
        <w:t xml:space="preserve"> a</w:t>
      </w:r>
      <w:r w:rsidR="00B65CAB">
        <w:rPr>
          <w:rFonts w:ascii="Times New Roman" w:hAnsi="Times New Roman" w:cs="Times New Roman"/>
          <w:sz w:val="24"/>
          <w:szCs w:val="24"/>
        </w:rPr>
        <w:t xml:space="preserve"> jižních Čechách, stanovišti,</w:t>
      </w:r>
      <w:r w:rsidR="005F5D57">
        <w:rPr>
          <w:rFonts w:ascii="Times New Roman" w:hAnsi="Times New Roman" w:cs="Times New Roman"/>
          <w:sz w:val="24"/>
          <w:szCs w:val="24"/>
        </w:rPr>
        <w:t xml:space="preserve"> </w:t>
      </w:r>
      <w:r w:rsidR="00B65CAB">
        <w:rPr>
          <w:rFonts w:ascii="Times New Roman" w:hAnsi="Times New Roman" w:cs="Times New Roman"/>
          <w:sz w:val="24"/>
          <w:szCs w:val="24"/>
        </w:rPr>
        <w:t>fenologii, vegetaci</w:t>
      </w:r>
      <w:r w:rsidR="00761E0D">
        <w:rPr>
          <w:rFonts w:ascii="Times New Roman" w:hAnsi="Times New Roman" w:cs="Times New Roman"/>
          <w:sz w:val="24"/>
          <w:szCs w:val="24"/>
        </w:rPr>
        <w:t xml:space="preserve">, </w:t>
      </w:r>
      <w:r w:rsidR="00B65CAB">
        <w:rPr>
          <w:rFonts w:ascii="Times New Roman" w:hAnsi="Times New Roman" w:cs="Times New Roman"/>
          <w:sz w:val="24"/>
          <w:szCs w:val="24"/>
        </w:rPr>
        <w:t>kategori</w:t>
      </w:r>
      <w:r w:rsidR="00097EF6">
        <w:rPr>
          <w:rFonts w:ascii="Times New Roman" w:hAnsi="Times New Roman" w:cs="Times New Roman"/>
          <w:sz w:val="24"/>
          <w:szCs w:val="24"/>
        </w:rPr>
        <w:t>i</w:t>
      </w:r>
      <w:r w:rsidR="00B65CAB">
        <w:rPr>
          <w:rFonts w:ascii="Times New Roman" w:hAnsi="Times New Roman" w:cs="Times New Roman"/>
          <w:sz w:val="24"/>
          <w:szCs w:val="24"/>
        </w:rPr>
        <w:t xml:space="preserve"> ohroženi </w:t>
      </w:r>
      <w:r w:rsidR="00761E0D">
        <w:rPr>
          <w:rFonts w:ascii="Times New Roman" w:hAnsi="Times New Roman" w:cs="Times New Roman"/>
          <w:sz w:val="24"/>
          <w:szCs w:val="24"/>
        </w:rPr>
        <w:t xml:space="preserve">a </w:t>
      </w:r>
      <w:r w:rsidR="00B65CAB">
        <w:rPr>
          <w:rFonts w:ascii="Times New Roman" w:hAnsi="Times New Roman" w:cs="Times New Roman"/>
          <w:sz w:val="24"/>
          <w:szCs w:val="24"/>
        </w:rPr>
        <w:t>d</w:t>
      </w:r>
      <w:r w:rsidR="00761E0D">
        <w:rPr>
          <w:rFonts w:ascii="Times New Roman" w:hAnsi="Times New Roman" w:cs="Times New Roman"/>
          <w:sz w:val="24"/>
          <w:szCs w:val="24"/>
        </w:rPr>
        <w:t>ů</w:t>
      </w:r>
      <w:r w:rsidR="00B65CAB">
        <w:rPr>
          <w:rFonts w:ascii="Times New Roman" w:hAnsi="Times New Roman" w:cs="Times New Roman"/>
          <w:sz w:val="24"/>
          <w:szCs w:val="24"/>
        </w:rPr>
        <w:t>vod</w:t>
      </w:r>
      <w:r w:rsidR="00097EF6">
        <w:rPr>
          <w:rFonts w:ascii="Times New Roman" w:hAnsi="Times New Roman" w:cs="Times New Roman"/>
          <w:sz w:val="24"/>
          <w:szCs w:val="24"/>
        </w:rPr>
        <w:t>ech</w:t>
      </w:r>
      <w:r w:rsidR="00B65CAB">
        <w:rPr>
          <w:rFonts w:ascii="Times New Roman" w:hAnsi="Times New Roman" w:cs="Times New Roman"/>
          <w:sz w:val="24"/>
          <w:szCs w:val="24"/>
        </w:rPr>
        <w:t xml:space="preserve"> ohrožení druhu.  Omezilo by se tak opakování některých informací a vzájemné porovnání.</w:t>
      </w:r>
    </w:p>
    <w:p w14:paraId="3410FC60" w14:textId="75BD0BC0" w:rsidR="00B65CAB" w:rsidRDefault="00B65CAB" w:rsidP="00305DB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části </w:t>
      </w:r>
      <w:r w:rsidR="00097EF6">
        <w:rPr>
          <w:rFonts w:ascii="Times New Roman" w:hAnsi="Times New Roman" w:cs="Times New Roman"/>
          <w:sz w:val="24"/>
          <w:szCs w:val="24"/>
        </w:rPr>
        <w:t>P</w:t>
      </w:r>
      <w:r>
        <w:rPr>
          <w:rFonts w:ascii="Times New Roman" w:hAnsi="Times New Roman" w:cs="Times New Roman"/>
          <w:sz w:val="24"/>
          <w:szCs w:val="24"/>
        </w:rPr>
        <w:t xml:space="preserve">astva autor zmiňuje jako důvod vegetačních změn v krajině v posledních 50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letech  </w:t>
      </w:r>
      <w:r w:rsidR="00761E0D">
        <w:rPr>
          <w:rFonts w:ascii="Times New Roman" w:hAnsi="Times New Roman" w:cs="Times New Roman"/>
          <w:sz w:val="24"/>
          <w:szCs w:val="24"/>
        </w:rPr>
        <w:t>od</w:t>
      </w:r>
      <w:proofErr w:type="gramEnd"/>
      <w:r w:rsidR="00761E0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ukončení pastvy. Nejedná se ale o jediný důvod</w:t>
      </w:r>
      <w:r w:rsidR="00097EF6">
        <w:rPr>
          <w:rFonts w:ascii="Times New Roman" w:hAnsi="Times New Roman" w:cs="Times New Roman"/>
          <w:sz w:val="24"/>
          <w:szCs w:val="24"/>
        </w:rPr>
        <w:t>. J</w:t>
      </w:r>
      <w:r w:rsidR="00761E0D">
        <w:rPr>
          <w:rFonts w:ascii="Times New Roman" w:hAnsi="Times New Roman" w:cs="Times New Roman"/>
          <w:sz w:val="24"/>
          <w:szCs w:val="24"/>
        </w:rPr>
        <w:t xml:space="preserve">aké jsou další důvody, </w:t>
      </w:r>
      <w:r>
        <w:rPr>
          <w:rFonts w:ascii="Times New Roman" w:hAnsi="Times New Roman" w:cs="Times New Roman"/>
          <w:sz w:val="24"/>
          <w:szCs w:val="24"/>
        </w:rPr>
        <w:t>které tuto změnu podpořily?</w:t>
      </w:r>
    </w:p>
    <w:p w14:paraId="44C51B90" w14:textId="4635F53A" w:rsidR="005F5D57" w:rsidRDefault="005F5D57" w:rsidP="00305DB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Auto</w:t>
      </w:r>
      <w:r w:rsidR="00761E0D">
        <w:rPr>
          <w:rFonts w:ascii="Times New Roman" w:hAnsi="Times New Roman" w:cs="Times New Roman"/>
          <w:sz w:val="24"/>
          <w:szCs w:val="24"/>
        </w:rPr>
        <w:t>r</w:t>
      </w:r>
      <w:r>
        <w:rPr>
          <w:rFonts w:ascii="Times New Roman" w:hAnsi="Times New Roman" w:cs="Times New Roman"/>
          <w:sz w:val="24"/>
          <w:szCs w:val="24"/>
        </w:rPr>
        <w:t xml:space="preserve"> uvádí, že extenzivní pastva může vést k rozšíření </w:t>
      </w:r>
      <w:r w:rsidR="009B13CB">
        <w:rPr>
          <w:rFonts w:ascii="Times New Roman" w:hAnsi="Times New Roman" w:cs="Times New Roman"/>
          <w:sz w:val="24"/>
          <w:szCs w:val="24"/>
        </w:rPr>
        <w:t>nežádoucích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B13CB">
        <w:rPr>
          <w:rFonts w:ascii="Times New Roman" w:hAnsi="Times New Roman" w:cs="Times New Roman"/>
          <w:sz w:val="24"/>
          <w:szCs w:val="24"/>
        </w:rPr>
        <w:t>druhů</w:t>
      </w:r>
      <w:r>
        <w:rPr>
          <w:rFonts w:ascii="Times New Roman" w:hAnsi="Times New Roman" w:cs="Times New Roman"/>
          <w:sz w:val="24"/>
          <w:szCs w:val="24"/>
        </w:rPr>
        <w:t>. Kromě intenzity pastvy je možné ještě nějak jinak tento je</w:t>
      </w:r>
      <w:r w:rsidR="009B13CB">
        <w:rPr>
          <w:rFonts w:ascii="Times New Roman" w:hAnsi="Times New Roman" w:cs="Times New Roman"/>
          <w:sz w:val="24"/>
          <w:szCs w:val="24"/>
        </w:rPr>
        <w:t>v</w:t>
      </w:r>
      <w:r>
        <w:rPr>
          <w:rFonts w:ascii="Times New Roman" w:hAnsi="Times New Roman" w:cs="Times New Roman"/>
          <w:sz w:val="24"/>
          <w:szCs w:val="24"/>
        </w:rPr>
        <w:t xml:space="preserve"> omezit?</w:t>
      </w:r>
    </w:p>
    <w:p w14:paraId="3848C36F" w14:textId="3C9CBC16" w:rsidR="005F5D57" w:rsidRDefault="005F5D57" w:rsidP="00305DB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Jaké druhy velkých </w:t>
      </w:r>
      <w:proofErr w:type="spellStart"/>
      <w:r>
        <w:rPr>
          <w:rFonts w:ascii="Times New Roman" w:hAnsi="Times New Roman" w:cs="Times New Roman"/>
          <w:sz w:val="24"/>
          <w:szCs w:val="24"/>
        </w:rPr>
        <w:t>herbivorů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se kromě koz a ovcí používají </w:t>
      </w:r>
      <w:r w:rsidR="009B13CB">
        <w:rPr>
          <w:rFonts w:ascii="Times New Roman" w:hAnsi="Times New Roman" w:cs="Times New Roman"/>
          <w:sz w:val="24"/>
          <w:szCs w:val="24"/>
        </w:rPr>
        <w:t>pro</w:t>
      </w:r>
      <w:r>
        <w:rPr>
          <w:rFonts w:ascii="Times New Roman" w:hAnsi="Times New Roman" w:cs="Times New Roman"/>
          <w:sz w:val="24"/>
          <w:szCs w:val="24"/>
        </w:rPr>
        <w:t xml:space="preserve"> management suchých trávníků a jaké jsou jejich potravní preference?</w:t>
      </w:r>
    </w:p>
    <w:p w14:paraId="1774944E" w14:textId="6A0427C0" w:rsidR="009302A9" w:rsidRDefault="009302A9" w:rsidP="00305DB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Ze zkušenosti mi přijde, že limitujícím faktorem pro zavedení pastvy je spíš než nedostatek zvířat neochota jejich majitelů pást v chráněných územích. </w:t>
      </w:r>
    </w:p>
    <w:p w14:paraId="512585CA" w14:textId="015A9325" w:rsidR="009302A9" w:rsidRDefault="009302A9" w:rsidP="00305DB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Historicky se pro údržbu druhově pestrých luk používala i kombinace pastvy a kosení (např. práce Moniky Janišové n</w:t>
      </w:r>
      <w:r w:rsidR="009B13CB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Slovensku)</w:t>
      </w:r>
      <w:r w:rsidR="009B13CB">
        <w:rPr>
          <w:rFonts w:ascii="Times New Roman" w:hAnsi="Times New Roman" w:cs="Times New Roman"/>
          <w:sz w:val="24"/>
          <w:szCs w:val="24"/>
        </w:rPr>
        <w:t>. J</w:t>
      </w:r>
      <w:r>
        <w:rPr>
          <w:rFonts w:ascii="Times New Roman" w:hAnsi="Times New Roman" w:cs="Times New Roman"/>
          <w:sz w:val="24"/>
          <w:szCs w:val="24"/>
        </w:rPr>
        <w:t>e tento management doložený i někde z ČR?</w:t>
      </w:r>
    </w:p>
    <w:p w14:paraId="144E425A" w14:textId="0ACB9643" w:rsidR="009302A9" w:rsidRDefault="009302A9" w:rsidP="00305DB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Jaký jiný management, kromě kosení, lze proti expanzi </w:t>
      </w:r>
      <w:proofErr w:type="spellStart"/>
      <w:r w:rsidRPr="009302A9">
        <w:rPr>
          <w:rFonts w:ascii="Times New Roman" w:hAnsi="Times New Roman" w:cs="Times New Roman"/>
          <w:i/>
          <w:iCs/>
          <w:sz w:val="24"/>
          <w:szCs w:val="24"/>
        </w:rPr>
        <w:t>Calamagrostis</w:t>
      </w:r>
      <w:proofErr w:type="spellEnd"/>
      <w:r w:rsidRPr="009302A9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9302A9">
        <w:rPr>
          <w:rFonts w:ascii="Times New Roman" w:hAnsi="Times New Roman" w:cs="Times New Roman"/>
          <w:i/>
          <w:iCs/>
          <w:sz w:val="24"/>
          <w:szCs w:val="24"/>
        </w:rPr>
        <w:t>epigejos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využít?</w:t>
      </w:r>
    </w:p>
    <w:p w14:paraId="672A0BC2" w14:textId="09FDD0A5" w:rsidR="00737D6F" w:rsidRDefault="00737D6F" w:rsidP="00305DB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 ví autor o využití pastvy na suchých trávní</w:t>
      </w:r>
      <w:r w:rsidR="003F0E92">
        <w:rPr>
          <w:rFonts w:ascii="Times New Roman" w:hAnsi="Times New Roman" w:cs="Times New Roman"/>
          <w:sz w:val="24"/>
          <w:szCs w:val="24"/>
        </w:rPr>
        <w:t>cí</w:t>
      </w:r>
      <w:r>
        <w:rPr>
          <w:rFonts w:ascii="Times New Roman" w:hAnsi="Times New Roman" w:cs="Times New Roman"/>
          <w:sz w:val="24"/>
          <w:szCs w:val="24"/>
        </w:rPr>
        <w:t xml:space="preserve">ch v jiných krasových oblastech ČR kromě Pálavy (Moravský a Český kras), případně v jiných bazických </w:t>
      </w:r>
      <w:r w:rsidRPr="009B13CB">
        <w:rPr>
          <w:rFonts w:ascii="Times New Roman" w:hAnsi="Times New Roman" w:cs="Times New Roman"/>
          <w:sz w:val="24"/>
          <w:szCs w:val="24"/>
        </w:rPr>
        <w:t>územích (České středohoří)?</w:t>
      </w:r>
      <w:r>
        <w:rPr>
          <w:rFonts w:ascii="Times New Roman" w:hAnsi="Times New Roman" w:cs="Times New Roman"/>
          <w:sz w:val="24"/>
          <w:szCs w:val="24"/>
        </w:rPr>
        <w:t xml:space="preserve"> Extenzivní pastva velkých </w:t>
      </w:r>
      <w:proofErr w:type="spellStart"/>
      <w:r>
        <w:rPr>
          <w:rFonts w:ascii="Times New Roman" w:hAnsi="Times New Roman" w:cs="Times New Roman"/>
          <w:sz w:val="24"/>
          <w:szCs w:val="24"/>
        </w:rPr>
        <w:t>herbivorů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se také využívá v bývalých vojenských prostorech</w:t>
      </w:r>
      <w:r w:rsidR="009B13CB">
        <w:rPr>
          <w:rFonts w:ascii="Times New Roman" w:hAnsi="Times New Roman" w:cs="Times New Roman"/>
          <w:sz w:val="24"/>
          <w:szCs w:val="24"/>
        </w:rPr>
        <w:t>. J</w:t>
      </w:r>
      <w:r>
        <w:rPr>
          <w:rFonts w:ascii="Times New Roman" w:hAnsi="Times New Roman" w:cs="Times New Roman"/>
          <w:sz w:val="24"/>
          <w:szCs w:val="24"/>
        </w:rPr>
        <w:t>aká je zde úspěšnost s obnovou suchých trávníků? V práci jsou diskutovány jen projekty z CHKO Pálava.</w:t>
      </w:r>
    </w:p>
    <w:p w14:paraId="08E4F7B8" w14:textId="335B6E21" w:rsidR="00737D6F" w:rsidRPr="00737D6F" w:rsidRDefault="00737D6F" w:rsidP="00305DBD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37D6F">
        <w:rPr>
          <w:rFonts w:ascii="Times New Roman" w:hAnsi="Times New Roman" w:cs="Times New Roman"/>
          <w:b/>
          <w:bCs/>
          <w:sz w:val="24"/>
          <w:szCs w:val="24"/>
        </w:rPr>
        <w:t>Metodika</w:t>
      </w:r>
      <w:r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4B7443FC" w14:textId="0161EC59" w:rsidR="00737D6F" w:rsidRDefault="00A0500D" w:rsidP="00305DB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Obr. 8: </w:t>
      </w:r>
      <w:r w:rsidR="009B13CB">
        <w:rPr>
          <w:rFonts w:ascii="Times New Roman" w:hAnsi="Times New Roman" w:cs="Times New Roman"/>
          <w:sz w:val="24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egenda k historickým a nov</w:t>
      </w:r>
      <w:r w:rsidR="009B13CB">
        <w:rPr>
          <w:rFonts w:ascii="Times New Roman" w:hAnsi="Times New Roman" w:cs="Times New Roman"/>
          <w:sz w:val="24"/>
          <w:szCs w:val="24"/>
        </w:rPr>
        <w:t>ý</w:t>
      </w:r>
      <w:r>
        <w:rPr>
          <w:rFonts w:ascii="Times New Roman" w:hAnsi="Times New Roman" w:cs="Times New Roman"/>
          <w:sz w:val="24"/>
          <w:szCs w:val="24"/>
        </w:rPr>
        <w:t>m plochám by m</w:t>
      </w:r>
      <w:r w:rsidR="003F0E92">
        <w:rPr>
          <w:rFonts w:ascii="Times New Roman" w:hAnsi="Times New Roman" w:cs="Times New Roman"/>
          <w:sz w:val="24"/>
          <w:szCs w:val="24"/>
        </w:rPr>
        <w:t>ě</w:t>
      </w:r>
      <w:r>
        <w:rPr>
          <w:rFonts w:ascii="Times New Roman" w:hAnsi="Times New Roman" w:cs="Times New Roman"/>
          <w:sz w:val="24"/>
          <w:szCs w:val="24"/>
        </w:rPr>
        <w:t>la být u obrázku, aby ji nebylo třeba hledat</w:t>
      </w:r>
      <w:r w:rsidR="009B13CB">
        <w:rPr>
          <w:rFonts w:ascii="Times New Roman" w:hAnsi="Times New Roman" w:cs="Times New Roman"/>
          <w:sz w:val="24"/>
          <w:szCs w:val="24"/>
        </w:rPr>
        <w:t>.</w:t>
      </w:r>
    </w:p>
    <w:p w14:paraId="3C02F054" w14:textId="68978B67" w:rsidR="00A0500D" w:rsidRDefault="00A0500D" w:rsidP="00305DB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Tabulka1: </w:t>
      </w:r>
      <w:r w:rsidR="009B13CB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 xml:space="preserve">ezi popisem tabulky a legendou k obrázku by bylo vhodné vynechat místo, aby byl text k tabulce jasně odlišen. Jak byl definován výřez </w:t>
      </w:r>
      <w:r w:rsidR="009B13CB">
        <w:rPr>
          <w:rFonts w:ascii="Times New Roman" w:hAnsi="Times New Roman" w:cs="Times New Roman"/>
          <w:sz w:val="24"/>
          <w:szCs w:val="24"/>
        </w:rPr>
        <w:t xml:space="preserve">dřevin </w:t>
      </w:r>
      <w:r>
        <w:rPr>
          <w:rFonts w:ascii="Times New Roman" w:hAnsi="Times New Roman" w:cs="Times New Roman"/>
          <w:sz w:val="24"/>
          <w:szCs w:val="24"/>
        </w:rPr>
        <w:t xml:space="preserve">na části plochy od výřezu </w:t>
      </w:r>
      <w:r w:rsidR="009B13CB">
        <w:rPr>
          <w:rFonts w:ascii="Times New Roman" w:hAnsi="Times New Roman" w:cs="Times New Roman"/>
          <w:sz w:val="24"/>
          <w:szCs w:val="24"/>
        </w:rPr>
        <w:t xml:space="preserve">dřevin </w:t>
      </w:r>
      <w:r>
        <w:rPr>
          <w:rFonts w:ascii="Times New Roman" w:hAnsi="Times New Roman" w:cs="Times New Roman"/>
          <w:sz w:val="24"/>
          <w:szCs w:val="24"/>
        </w:rPr>
        <w:t xml:space="preserve">na jedné třetině </w:t>
      </w:r>
      <w:r w:rsidR="003F0E92">
        <w:rPr>
          <w:rFonts w:ascii="Times New Roman" w:hAnsi="Times New Roman" w:cs="Times New Roman"/>
          <w:sz w:val="24"/>
          <w:szCs w:val="24"/>
        </w:rPr>
        <w:t>p</w:t>
      </w:r>
      <w:r>
        <w:rPr>
          <w:rFonts w:ascii="Times New Roman" w:hAnsi="Times New Roman" w:cs="Times New Roman"/>
          <w:sz w:val="24"/>
          <w:szCs w:val="24"/>
        </w:rPr>
        <w:t>lochy (taky jde o část)</w:t>
      </w:r>
      <w:r w:rsidR="009B13CB">
        <w:rPr>
          <w:rFonts w:ascii="Times New Roman" w:hAnsi="Times New Roman" w:cs="Times New Roman"/>
          <w:sz w:val="24"/>
          <w:szCs w:val="24"/>
        </w:rPr>
        <w:t>. B</w:t>
      </w:r>
      <w:r>
        <w:rPr>
          <w:rFonts w:ascii="Times New Roman" w:hAnsi="Times New Roman" w:cs="Times New Roman"/>
          <w:sz w:val="24"/>
          <w:szCs w:val="24"/>
        </w:rPr>
        <w:t>yla te</w:t>
      </w:r>
      <w:r w:rsidR="003F0E92">
        <w:rPr>
          <w:rFonts w:ascii="Times New Roman" w:hAnsi="Times New Roman" w:cs="Times New Roman"/>
          <w:sz w:val="24"/>
          <w:szCs w:val="24"/>
        </w:rPr>
        <w:t>d</w:t>
      </w:r>
      <w:r>
        <w:rPr>
          <w:rFonts w:ascii="Times New Roman" w:hAnsi="Times New Roman" w:cs="Times New Roman"/>
          <w:sz w:val="24"/>
          <w:szCs w:val="24"/>
        </w:rPr>
        <w:t xml:space="preserve">y prvně zmíněná část větší nebo menší než jedna </w:t>
      </w:r>
      <w:r>
        <w:rPr>
          <w:rFonts w:ascii="Times New Roman" w:hAnsi="Times New Roman" w:cs="Times New Roman"/>
          <w:sz w:val="24"/>
          <w:szCs w:val="24"/>
        </w:rPr>
        <w:lastRenderedPageBreak/>
        <w:t>třetina? Pokud k tomuto zásahu nejsou informace, stačilo by jen uvádět výřez dřevin na části plochy vs výřez dřevin na celé ploše a barevně označit v tabulce jen část buňky nebo vybarvit buňku slabším odstínem (nepoužívat 1/3 a č, což je trochu matoucí).</w:t>
      </w:r>
    </w:p>
    <w:p w14:paraId="1A6B199B" w14:textId="24516C37" w:rsidR="00A0500D" w:rsidRDefault="00A0500D" w:rsidP="00305DB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Tabulka 2: Proč bylo tak velké rozpětí snímkování v létě? 24.6</w:t>
      </w:r>
      <w:r w:rsidR="009B13CB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- 15.7.</w:t>
      </w:r>
      <w:r w:rsidR="009B13CB">
        <w:rPr>
          <w:rFonts w:ascii="Times New Roman" w:hAnsi="Times New Roman" w:cs="Times New Roman"/>
          <w:sz w:val="24"/>
          <w:szCs w:val="24"/>
        </w:rPr>
        <w:t xml:space="preserve"> N</w:t>
      </w:r>
      <w:r>
        <w:rPr>
          <w:rFonts w:ascii="Times New Roman" w:hAnsi="Times New Roman" w:cs="Times New Roman"/>
          <w:sz w:val="24"/>
          <w:szCs w:val="24"/>
        </w:rPr>
        <w:t>emohlo to ovlivnit výsledky v roce 20</w:t>
      </w:r>
      <w:r w:rsidR="00F73F7F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2, kdy bylo snímkování prováděno až v polovině července?</w:t>
      </w:r>
    </w:p>
    <w:p w14:paraId="413318DB" w14:textId="5CCC1C17" w:rsidR="00A0500D" w:rsidRDefault="00A0500D" w:rsidP="00305DB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Předpokládám, že do E2 byly zařazovány jen dřeviny nad 50 cm (ne všechny druhy nad 50 cm, jak je uvedeno v textu). Proč byla zvolena hranice 50 cm pro zařazení do bylinného patra? (obvykle se udává výška 1 m).</w:t>
      </w:r>
    </w:p>
    <w:p w14:paraId="20A0CC06" w14:textId="600633D8" w:rsidR="00A0500D" w:rsidRDefault="009B4981" w:rsidP="00305DB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Testoval autor změny pokryvnosti jednotlivých pater na plochách s různým typem managementu?</w:t>
      </w:r>
    </w:p>
    <w:p w14:paraId="174A3997" w14:textId="212ABE7C" w:rsidR="00D36FAF" w:rsidRDefault="009B4981" w:rsidP="00D36FA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Testoval autor zastoupení synantropních a cílových (tedy lučních</w:t>
      </w:r>
      <w:r w:rsidR="00D36FA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proofErr w:type="gramStart"/>
      <w:r w:rsidR="00D36FAF">
        <w:rPr>
          <w:rFonts w:ascii="Times New Roman" w:hAnsi="Times New Roman" w:cs="Times New Roman"/>
          <w:sz w:val="24"/>
          <w:szCs w:val="24"/>
        </w:rPr>
        <w:t>Festuco</w:t>
      </w:r>
      <w:proofErr w:type="spellEnd"/>
      <w:r w:rsidR="00D36FAF">
        <w:rPr>
          <w:rFonts w:ascii="Times New Roman" w:hAnsi="Times New Roman" w:cs="Times New Roman"/>
          <w:sz w:val="24"/>
          <w:szCs w:val="24"/>
        </w:rPr>
        <w:t xml:space="preserve"> -</w:t>
      </w:r>
      <w:proofErr w:type="spellStart"/>
      <w:r w:rsidR="00D36FAF">
        <w:rPr>
          <w:rFonts w:ascii="Times New Roman" w:hAnsi="Times New Roman" w:cs="Times New Roman"/>
          <w:sz w:val="24"/>
          <w:szCs w:val="24"/>
        </w:rPr>
        <w:t>Brometea</w:t>
      </w:r>
      <w:proofErr w:type="spellEnd"/>
      <w:proofErr w:type="gramEnd"/>
      <w:r w:rsidR="00D36FAF">
        <w:rPr>
          <w:rFonts w:ascii="Times New Roman" w:hAnsi="Times New Roman" w:cs="Times New Roman"/>
          <w:sz w:val="24"/>
          <w:szCs w:val="24"/>
        </w:rPr>
        <w:t xml:space="preserve">, příp. lemových </w:t>
      </w:r>
      <w:proofErr w:type="spellStart"/>
      <w:r w:rsidR="00D36FAF">
        <w:rPr>
          <w:rFonts w:ascii="Times New Roman" w:hAnsi="Times New Roman" w:cs="Times New Roman"/>
          <w:sz w:val="24"/>
          <w:szCs w:val="24"/>
        </w:rPr>
        <w:t>Trifolio-Geranietea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) druhů na sledovaných plochách s různým typem managementu? Právě toto může sloužit jako jeden z ukazatelů úspěšnosti obnovy. Zajímavé by také bylo zjistit, nakolik se společenstvo přiblížilo k definovanému cílovému </w:t>
      </w:r>
      <w:proofErr w:type="gramStart"/>
      <w:r>
        <w:rPr>
          <w:rFonts w:ascii="Times New Roman" w:hAnsi="Times New Roman" w:cs="Times New Roman"/>
          <w:sz w:val="24"/>
          <w:szCs w:val="24"/>
        </w:rPr>
        <w:t>společenstvu- existuje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ještě nějaký soubor dat z</w:t>
      </w:r>
      <w:r w:rsidR="00D36FAF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území</w:t>
      </w:r>
      <w:r w:rsidR="00D36FAF">
        <w:rPr>
          <w:rFonts w:ascii="Times New Roman" w:hAnsi="Times New Roman" w:cs="Times New Roman"/>
          <w:sz w:val="24"/>
          <w:szCs w:val="24"/>
        </w:rPr>
        <w:t>, která by šlo použít</w:t>
      </w:r>
      <w:r>
        <w:rPr>
          <w:rFonts w:ascii="Times New Roman" w:hAnsi="Times New Roman" w:cs="Times New Roman"/>
          <w:sz w:val="24"/>
          <w:szCs w:val="24"/>
        </w:rPr>
        <w:t>?</w:t>
      </w:r>
    </w:p>
    <w:p w14:paraId="73C9BFC7" w14:textId="6E5FE53E" w:rsidR="009B4981" w:rsidRDefault="009B4981" w:rsidP="00D36FAF">
      <w:pPr>
        <w:jc w:val="both"/>
        <w:rPr>
          <w:rFonts w:ascii="Times New Roman" w:hAnsi="Times New Roman" w:cs="Times New Roman"/>
          <w:sz w:val="24"/>
          <w:szCs w:val="24"/>
        </w:rPr>
      </w:pPr>
      <w:r w:rsidRPr="00D36FAF">
        <w:rPr>
          <w:rFonts w:ascii="Times New Roman" w:hAnsi="Times New Roman" w:cs="Times New Roman"/>
          <w:sz w:val="24"/>
          <w:szCs w:val="24"/>
        </w:rPr>
        <w:t>Proč nebyly</w:t>
      </w:r>
      <w:r w:rsidR="00D36FAF" w:rsidRPr="00D36FAF">
        <w:rPr>
          <w:rFonts w:ascii="Times New Roman" w:hAnsi="Times New Roman" w:cs="Times New Roman"/>
          <w:sz w:val="24"/>
          <w:szCs w:val="24"/>
        </w:rPr>
        <w:t xml:space="preserve"> výsledky</w:t>
      </w:r>
      <w:r w:rsidRPr="00D36FAF">
        <w:rPr>
          <w:rFonts w:ascii="Times New Roman" w:hAnsi="Times New Roman" w:cs="Times New Roman"/>
          <w:sz w:val="24"/>
          <w:szCs w:val="24"/>
        </w:rPr>
        <w:t xml:space="preserve"> dis</w:t>
      </w:r>
      <w:r w:rsidR="00D36FAF" w:rsidRPr="00D36FAF">
        <w:rPr>
          <w:rFonts w:ascii="Times New Roman" w:hAnsi="Times New Roman" w:cs="Times New Roman"/>
          <w:sz w:val="24"/>
          <w:szCs w:val="24"/>
        </w:rPr>
        <w:t>kutovány s </w:t>
      </w:r>
      <w:r w:rsidRPr="00D36FAF">
        <w:rPr>
          <w:rFonts w:ascii="Times New Roman" w:hAnsi="Times New Roman" w:cs="Times New Roman"/>
          <w:sz w:val="24"/>
          <w:szCs w:val="24"/>
        </w:rPr>
        <w:t>výsledky</w:t>
      </w:r>
      <w:r w:rsidR="00D36FAF" w:rsidRPr="00D36FAF">
        <w:rPr>
          <w:rFonts w:ascii="Times New Roman" w:hAnsi="Times New Roman" w:cs="Times New Roman"/>
          <w:sz w:val="24"/>
          <w:szCs w:val="24"/>
        </w:rPr>
        <w:t xml:space="preserve"> diplomové </w:t>
      </w:r>
      <w:r w:rsidRPr="00D36FAF">
        <w:rPr>
          <w:rFonts w:ascii="Times New Roman" w:hAnsi="Times New Roman" w:cs="Times New Roman"/>
          <w:sz w:val="24"/>
          <w:szCs w:val="24"/>
        </w:rPr>
        <w:t>práce Martiny Filipové</w:t>
      </w:r>
      <w:r w:rsidR="00D36FAF" w:rsidRPr="00D36FAF">
        <w:rPr>
          <w:rFonts w:ascii="Times New Roman" w:hAnsi="Times New Roman" w:cs="Times New Roman"/>
          <w:sz w:val="24"/>
          <w:szCs w:val="24"/>
        </w:rPr>
        <w:t xml:space="preserve"> z roku 2004</w:t>
      </w:r>
      <w:r w:rsidRPr="00D36FAF">
        <w:rPr>
          <w:rFonts w:ascii="Times New Roman" w:hAnsi="Times New Roman" w:cs="Times New Roman"/>
          <w:sz w:val="24"/>
          <w:szCs w:val="24"/>
        </w:rPr>
        <w:t>, která se zabývala změnami</w:t>
      </w:r>
      <w:r w:rsidRPr="00D36FAF">
        <w:rPr>
          <w:rFonts w:ascii="Times New Roman" w:hAnsi="Times New Roman" w:cs="Times New Roman"/>
          <w:sz w:val="24"/>
          <w:szCs w:val="24"/>
        </w:rPr>
        <w:t xml:space="preserve"> vegetace xerotermních trávníků v NPR </w:t>
      </w:r>
      <w:proofErr w:type="spellStart"/>
      <w:r w:rsidRPr="00D36FAF">
        <w:rPr>
          <w:rFonts w:ascii="Times New Roman" w:hAnsi="Times New Roman" w:cs="Times New Roman"/>
          <w:sz w:val="24"/>
          <w:szCs w:val="24"/>
        </w:rPr>
        <w:t>Vyšenské</w:t>
      </w:r>
      <w:proofErr w:type="spellEnd"/>
      <w:r w:rsidRPr="00D36FAF">
        <w:rPr>
          <w:rFonts w:ascii="Times New Roman" w:hAnsi="Times New Roman" w:cs="Times New Roman"/>
          <w:sz w:val="24"/>
          <w:szCs w:val="24"/>
        </w:rPr>
        <w:t xml:space="preserve"> kopce a v okolí vlivem kosení</w:t>
      </w:r>
      <w:r w:rsidR="003F0E92">
        <w:rPr>
          <w:rFonts w:ascii="Times New Roman" w:hAnsi="Times New Roman" w:cs="Times New Roman"/>
          <w:sz w:val="24"/>
          <w:szCs w:val="24"/>
        </w:rPr>
        <w:t>,</w:t>
      </w:r>
      <w:r w:rsidRPr="00D36FAF">
        <w:rPr>
          <w:rFonts w:ascii="Times New Roman" w:hAnsi="Times New Roman" w:cs="Times New Roman"/>
          <w:sz w:val="24"/>
          <w:szCs w:val="24"/>
        </w:rPr>
        <w:t xml:space="preserve"> pastvy a odlesnění</w:t>
      </w:r>
      <w:r w:rsidRPr="00D36FAF">
        <w:rPr>
          <w:rFonts w:ascii="Times New Roman" w:hAnsi="Times New Roman" w:cs="Times New Roman"/>
          <w:sz w:val="24"/>
          <w:szCs w:val="24"/>
        </w:rPr>
        <w:t xml:space="preserve">? </w:t>
      </w:r>
      <w:r w:rsidR="00D36FAF" w:rsidRPr="00D36FAF">
        <w:rPr>
          <w:rFonts w:ascii="Times New Roman" w:hAnsi="Times New Roman" w:cs="Times New Roman"/>
          <w:sz w:val="24"/>
          <w:szCs w:val="24"/>
        </w:rPr>
        <w:t xml:space="preserve"> </w:t>
      </w:r>
      <w:r w:rsidR="0055243A">
        <w:rPr>
          <w:rFonts w:ascii="Times New Roman" w:hAnsi="Times New Roman" w:cs="Times New Roman"/>
          <w:sz w:val="24"/>
          <w:szCs w:val="24"/>
        </w:rPr>
        <w:t>Tato práce není uvedena v seznamu literatury.</w:t>
      </w:r>
    </w:p>
    <w:p w14:paraId="74CC9ECE" w14:textId="0A038AB2" w:rsidR="00D36FAF" w:rsidRDefault="00D36FAF" w:rsidP="00D36FA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Jak byly odebírány půdní vzorky? Šlo o směsný vzorek na plochu?</w:t>
      </w:r>
    </w:p>
    <w:p w14:paraId="42BEF46E" w14:textId="48F1B181" w:rsidR="00D36FAF" w:rsidRDefault="00D36FAF" w:rsidP="00D36FA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 citace nomenklatury by měl být uveden jen autor klíče a rok.</w:t>
      </w:r>
    </w:p>
    <w:p w14:paraId="10D5449F" w14:textId="1720CF4E" w:rsidR="00D36FAF" w:rsidRDefault="0055243A" w:rsidP="00D36FA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Předjímání výsledků a vlastní pocity ohledně výsledků z trvalých ploch nepatří do metodiky (kapitola sledované zájmové druhy).</w:t>
      </w:r>
    </w:p>
    <w:p w14:paraId="67B0B44E" w14:textId="233F4A59" w:rsidR="0055243A" w:rsidRDefault="0055243A" w:rsidP="00D36FA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Rozdíly v rozloze pasené a nepasené části jsou značné (3.83 ha vs 0.35 ha), proto je třeba být se závěry opatrný. </w:t>
      </w:r>
      <w:r w:rsidR="00322ED2">
        <w:rPr>
          <w:rFonts w:ascii="Times New Roman" w:hAnsi="Times New Roman" w:cs="Times New Roman"/>
          <w:sz w:val="24"/>
          <w:szCs w:val="24"/>
        </w:rPr>
        <w:t xml:space="preserve"> Zkoušel autor vymyslet způsob, jak vztáhnout údaje o jednotlivých druzích na jednotku plochy a j</w:t>
      </w:r>
      <w:r>
        <w:rPr>
          <w:rFonts w:ascii="Times New Roman" w:hAnsi="Times New Roman" w:cs="Times New Roman"/>
          <w:sz w:val="24"/>
          <w:szCs w:val="24"/>
        </w:rPr>
        <w:t>a</w:t>
      </w:r>
      <w:r w:rsidR="00322ED2">
        <w:rPr>
          <w:rFonts w:ascii="Times New Roman" w:hAnsi="Times New Roman" w:cs="Times New Roman"/>
          <w:sz w:val="24"/>
          <w:szCs w:val="24"/>
        </w:rPr>
        <w:t>k se</w:t>
      </w:r>
      <w:r>
        <w:rPr>
          <w:rFonts w:ascii="Times New Roman" w:hAnsi="Times New Roman" w:cs="Times New Roman"/>
          <w:sz w:val="24"/>
          <w:szCs w:val="24"/>
        </w:rPr>
        <w:t xml:space="preserve"> vypořádat s</w:t>
      </w:r>
      <w:r w:rsidR="00322ED2">
        <w:rPr>
          <w:rFonts w:ascii="Times New Roman" w:hAnsi="Times New Roman" w:cs="Times New Roman"/>
          <w:sz w:val="24"/>
          <w:szCs w:val="24"/>
        </w:rPr>
        <w:t> plošnými záznamy v případě masovějšího výskytu druhu?</w:t>
      </w:r>
    </w:p>
    <w:p w14:paraId="0A7F9177" w14:textId="1C9C3884" w:rsidR="00322ED2" w:rsidRDefault="00322ED2" w:rsidP="00D36FA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Měřítko má být součástí mapek výskytu, legenda by </w:t>
      </w:r>
      <w:r w:rsidR="003F0E92">
        <w:rPr>
          <w:rFonts w:ascii="Times New Roman" w:hAnsi="Times New Roman" w:cs="Times New Roman"/>
          <w:sz w:val="24"/>
          <w:szCs w:val="24"/>
        </w:rPr>
        <w:t>mě</w:t>
      </w:r>
      <w:r>
        <w:rPr>
          <w:rFonts w:ascii="Times New Roman" w:hAnsi="Times New Roman" w:cs="Times New Roman"/>
          <w:sz w:val="24"/>
          <w:szCs w:val="24"/>
        </w:rPr>
        <w:t>l</w:t>
      </w:r>
      <w:r w:rsidR="003F0E92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být propojena s obrázky, aby nebylo třeba listovat prací a hledat tyto informace v metodice.</w:t>
      </w:r>
    </w:p>
    <w:p w14:paraId="1BA24DFE" w14:textId="77777777" w:rsidR="00322ED2" w:rsidRDefault="00322ED2" w:rsidP="00D36FA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D7227D1" w14:textId="3030F047" w:rsidR="00322ED2" w:rsidRPr="00322ED2" w:rsidRDefault="00322ED2" w:rsidP="00D36FAF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22ED2">
        <w:rPr>
          <w:rFonts w:ascii="Times New Roman" w:hAnsi="Times New Roman" w:cs="Times New Roman"/>
          <w:b/>
          <w:bCs/>
          <w:sz w:val="24"/>
          <w:szCs w:val="24"/>
        </w:rPr>
        <w:t>Výsledky</w:t>
      </w:r>
      <w:r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5D33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5D331C" w:rsidRPr="005D331C">
        <w:rPr>
          <w:rFonts w:ascii="Times New Roman" w:hAnsi="Times New Roman" w:cs="Times New Roman"/>
          <w:sz w:val="24"/>
          <w:szCs w:val="24"/>
        </w:rPr>
        <w:t>Výsledky jsou řazeny po letech, osobně by mi přišlo přehlednější řadit je podle zásahů, tedy paseno/nepaseno v jednotlivých letech (dva obrázky pod sebe jako varianta a), b) s jednou legendou) a pak pro paseno/nepaseno/koseno opět po letech (zase dva obrázky pod sebe).</w:t>
      </w:r>
      <w:r w:rsidR="005D331C"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</w:p>
    <w:p w14:paraId="16FCAC89" w14:textId="5F21C48A" w:rsidR="009B4981" w:rsidRDefault="005C6544" w:rsidP="00305DB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Obr. 10</w:t>
      </w:r>
      <w:r w:rsidR="00F73F7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- popis os není úpln</w:t>
      </w:r>
      <w:r w:rsidR="003F0E92">
        <w:rPr>
          <w:rFonts w:ascii="Times New Roman" w:hAnsi="Times New Roman" w:cs="Times New Roman"/>
          <w:sz w:val="24"/>
          <w:szCs w:val="24"/>
        </w:rPr>
        <w:t>ý</w:t>
      </w:r>
      <w:r>
        <w:rPr>
          <w:rFonts w:ascii="Times New Roman" w:hAnsi="Times New Roman" w:cs="Times New Roman"/>
          <w:sz w:val="24"/>
          <w:szCs w:val="24"/>
        </w:rPr>
        <w:t xml:space="preserve"> (osa </w:t>
      </w:r>
      <w:proofErr w:type="gramStart"/>
      <w:r>
        <w:rPr>
          <w:rFonts w:ascii="Times New Roman" w:hAnsi="Times New Roman" w:cs="Times New Roman"/>
          <w:sz w:val="24"/>
          <w:szCs w:val="24"/>
        </w:rPr>
        <w:t>y</w:t>
      </w:r>
      <w:r w:rsidR="00F73F7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- počet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čeho?), legenda v obrázku je špatně čitelná</w:t>
      </w:r>
      <w:r w:rsidR="00F73F7F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73F7F">
        <w:rPr>
          <w:rFonts w:ascii="Times New Roman" w:hAnsi="Times New Roman" w:cs="Times New Roman"/>
          <w:sz w:val="24"/>
          <w:szCs w:val="24"/>
        </w:rPr>
        <w:t>Lepší by bylo</w:t>
      </w:r>
      <w:r>
        <w:rPr>
          <w:rFonts w:ascii="Times New Roman" w:hAnsi="Times New Roman" w:cs="Times New Roman"/>
          <w:sz w:val="24"/>
          <w:szCs w:val="24"/>
        </w:rPr>
        <w:t xml:space="preserve"> zařadit do textu pod obrázek vysvětl</w:t>
      </w:r>
      <w:r w:rsidR="00F73F7F">
        <w:rPr>
          <w:rFonts w:ascii="Times New Roman" w:hAnsi="Times New Roman" w:cs="Times New Roman"/>
          <w:sz w:val="24"/>
          <w:szCs w:val="24"/>
        </w:rPr>
        <w:t xml:space="preserve">ení </w:t>
      </w:r>
      <w:r>
        <w:rPr>
          <w:rFonts w:ascii="Times New Roman" w:hAnsi="Times New Roman" w:cs="Times New Roman"/>
          <w:sz w:val="24"/>
          <w:szCs w:val="24"/>
        </w:rPr>
        <w:t>použit</w:t>
      </w:r>
      <w:r w:rsidR="00F73F7F">
        <w:rPr>
          <w:rFonts w:ascii="Times New Roman" w:hAnsi="Times New Roman" w:cs="Times New Roman"/>
          <w:sz w:val="24"/>
          <w:szCs w:val="24"/>
        </w:rPr>
        <w:t>ých</w:t>
      </w:r>
      <w:r>
        <w:rPr>
          <w:rFonts w:ascii="Times New Roman" w:hAnsi="Times New Roman" w:cs="Times New Roman"/>
          <w:sz w:val="24"/>
          <w:szCs w:val="24"/>
        </w:rPr>
        <w:t xml:space="preserve"> zkrat</w:t>
      </w:r>
      <w:r w:rsidR="00F73F7F">
        <w:rPr>
          <w:rFonts w:ascii="Times New Roman" w:hAnsi="Times New Roman" w:cs="Times New Roman"/>
          <w:sz w:val="24"/>
          <w:szCs w:val="24"/>
        </w:rPr>
        <w:t>ek.</w:t>
      </w:r>
    </w:p>
    <w:p w14:paraId="5F695FDE" w14:textId="6CB8FC22" w:rsidR="005C6544" w:rsidRDefault="005C6544" w:rsidP="00305DB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metodice by mě</w:t>
      </w:r>
      <w:r w:rsidR="003F0E92">
        <w:rPr>
          <w:rFonts w:ascii="Times New Roman" w:hAnsi="Times New Roman" w:cs="Times New Roman"/>
          <w:sz w:val="24"/>
          <w:szCs w:val="24"/>
        </w:rPr>
        <w:t>la</w:t>
      </w:r>
      <w:r>
        <w:rPr>
          <w:rFonts w:ascii="Times New Roman" w:hAnsi="Times New Roman" w:cs="Times New Roman"/>
          <w:sz w:val="24"/>
          <w:szCs w:val="24"/>
        </w:rPr>
        <w:t xml:space="preserve"> být interpolace chybějících dat zmíněna a vysvětlen postup.</w:t>
      </w:r>
    </w:p>
    <w:p w14:paraId="695E3D79" w14:textId="35B82B84" w:rsidR="005C6544" w:rsidRDefault="005C6544" w:rsidP="00305DB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Tabulka 5: </w:t>
      </w:r>
      <w:r w:rsidR="00F73F7F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jednotit (buď uvádět hodnoty nebo hladiny)</w:t>
      </w:r>
      <w:r w:rsidR="00F73F7F">
        <w:rPr>
          <w:rFonts w:ascii="Times New Roman" w:hAnsi="Times New Roman" w:cs="Times New Roman"/>
          <w:sz w:val="24"/>
          <w:szCs w:val="24"/>
        </w:rPr>
        <w:t>.</w:t>
      </w:r>
    </w:p>
    <w:p w14:paraId="13DB3DD6" w14:textId="756A24FE" w:rsidR="005C6544" w:rsidRDefault="005C6544" w:rsidP="00305DB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Marginálně průkazné, p=0.057 znamená, že výsledek byl tedy neprůkazný (nebo by bylo třeba uvést hladinu, na které byl průkazný)</w:t>
      </w:r>
      <w:r w:rsidR="00F73F7F">
        <w:rPr>
          <w:rFonts w:ascii="Times New Roman" w:hAnsi="Times New Roman" w:cs="Times New Roman"/>
          <w:sz w:val="24"/>
          <w:szCs w:val="24"/>
        </w:rPr>
        <w:t>?</w:t>
      </w:r>
    </w:p>
    <w:p w14:paraId="771A1052" w14:textId="27FB0A19" w:rsidR="005C6544" w:rsidRDefault="005C6544" w:rsidP="00305DB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Část 9.4. Hypotézy by měly být na začátku práce, ne až ve výsledcích.</w:t>
      </w:r>
    </w:p>
    <w:p w14:paraId="12593A0E" w14:textId="16332D93" w:rsidR="005C6544" w:rsidRDefault="005C6544" w:rsidP="00305DB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Terminologie by m</w:t>
      </w:r>
      <w:r w:rsidR="00F73F7F">
        <w:rPr>
          <w:rFonts w:ascii="Times New Roman" w:hAnsi="Times New Roman" w:cs="Times New Roman"/>
          <w:sz w:val="24"/>
          <w:szCs w:val="24"/>
        </w:rPr>
        <w:t>ě</w:t>
      </w:r>
      <w:r>
        <w:rPr>
          <w:rFonts w:ascii="Times New Roman" w:hAnsi="Times New Roman" w:cs="Times New Roman"/>
          <w:sz w:val="24"/>
          <w:szCs w:val="24"/>
        </w:rPr>
        <w:t>la být jednotná v celé práci, tedy buď všude používat nepasené plochy nebo kontrolní plochy</w:t>
      </w:r>
      <w:r w:rsidR="005D331C">
        <w:rPr>
          <w:rFonts w:ascii="Times New Roman" w:hAnsi="Times New Roman" w:cs="Times New Roman"/>
          <w:sz w:val="24"/>
          <w:szCs w:val="24"/>
        </w:rPr>
        <w:t xml:space="preserve"> (vybrat si jeden termín a ten dodržovat).  </w:t>
      </w:r>
    </w:p>
    <w:p w14:paraId="6FAFC1DA" w14:textId="44EFD9AC" w:rsidR="005D331C" w:rsidRDefault="005D331C" w:rsidP="00305DB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Obr. 12</w:t>
      </w:r>
      <w:r w:rsidR="00A35947">
        <w:rPr>
          <w:rFonts w:ascii="Times New Roman" w:hAnsi="Times New Roman" w:cs="Times New Roman"/>
          <w:sz w:val="24"/>
          <w:szCs w:val="24"/>
        </w:rPr>
        <w:t>, strana 27</w:t>
      </w:r>
      <w:r>
        <w:rPr>
          <w:rFonts w:ascii="Times New Roman" w:hAnsi="Times New Roman" w:cs="Times New Roman"/>
          <w:sz w:val="24"/>
          <w:szCs w:val="24"/>
        </w:rPr>
        <w:t>: Dovolím si nesouhlasit s vět</w:t>
      </w:r>
      <w:r w:rsidR="00A35947">
        <w:rPr>
          <w:rFonts w:ascii="Times New Roman" w:hAnsi="Times New Roman" w:cs="Times New Roman"/>
          <w:sz w:val="24"/>
          <w:szCs w:val="24"/>
        </w:rPr>
        <w:t>ami</w:t>
      </w:r>
      <w:r>
        <w:rPr>
          <w:rFonts w:ascii="Times New Roman" w:hAnsi="Times New Roman" w:cs="Times New Roman"/>
          <w:sz w:val="24"/>
          <w:szCs w:val="24"/>
        </w:rPr>
        <w:t xml:space="preserve">, že většina druhů </w:t>
      </w:r>
      <w:r w:rsidR="00A35947">
        <w:rPr>
          <w:rFonts w:ascii="Times New Roman" w:hAnsi="Times New Roman" w:cs="Times New Roman"/>
          <w:sz w:val="24"/>
          <w:szCs w:val="24"/>
        </w:rPr>
        <w:t>je fixovaná na pastvu</w:t>
      </w:r>
      <w:r w:rsidR="00C4355C">
        <w:rPr>
          <w:rFonts w:ascii="Times New Roman" w:hAnsi="Times New Roman" w:cs="Times New Roman"/>
          <w:sz w:val="24"/>
          <w:szCs w:val="24"/>
        </w:rPr>
        <w:t>.</w:t>
      </w:r>
      <w:r w:rsidR="00A35947">
        <w:rPr>
          <w:rFonts w:ascii="Times New Roman" w:hAnsi="Times New Roman" w:cs="Times New Roman"/>
          <w:sz w:val="24"/>
          <w:szCs w:val="24"/>
        </w:rPr>
        <w:t xml:space="preserve"> </w:t>
      </w:r>
      <w:r w:rsidR="00C4355C">
        <w:rPr>
          <w:rFonts w:ascii="Times New Roman" w:hAnsi="Times New Roman" w:cs="Times New Roman"/>
          <w:sz w:val="24"/>
          <w:szCs w:val="24"/>
        </w:rPr>
        <w:t>P</w:t>
      </w:r>
      <w:r w:rsidR="00A35947">
        <w:rPr>
          <w:rFonts w:ascii="Times New Roman" w:hAnsi="Times New Roman" w:cs="Times New Roman"/>
          <w:sz w:val="24"/>
          <w:szCs w:val="24"/>
        </w:rPr>
        <w:t xml:space="preserve">okud je to většina, tak </w:t>
      </w:r>
      <w:r w:rsidR="003F0E92">
        <w:rPr>
          <w:rFonts w:ascii="Times New Roman" w:hAnsi="Times New Roman" w:cs="Times New Roman"/>
          <w:sz w:val="24"/>
          <w:szCs w:val="24"/>
        </w:rPr>
        <w:t xml:space="preserve">velmi </w:t>
      </w:r>
      <w:r w:rsidR="00A35947">
        <w:rPr>
          <w:rFonts w:ascii="Times New Roman" w:hAnsi="Times New Roman" w:cs="Times New Roman"/>
          <w:sz w:val="24"/>
          <w:szCs w:val="24"/>
        </w:rPr>
        <w:t>těsná</w:t>
      </w:r>
      <w:r w:rsidR="003F0E92">
        <w:rPr>
          <w:rFonts w:ascii="Times New Roman" w:hAnsi="Times New Roman" w:cs="Times New Roman"/>
          <w:sz w:val="24"/>
          <w:szCs w:val="24"/>
        </w:rPr>
        <w:t>.</w:t>
      </w:r>
      <w:r w:rsidR="00A35947">
        <w:rPr>
          <w:rFonts w:ascii="Times New Roman" w:hAnsi="Times New Roman" w:cs="Times New Roman"/>
          <w:sz w:val="24"/>
          <w:szCs w:val="24"/>
        </w:rPr>
        <w:t xml:space="preserve"> Stejně tak není jednoznačné, že by druhy preferovaly spíše nepasené plochy před kosenými. </w:t>
      </w:r>
    </w:p>
    <w:p w14:paraId="024D2747" w14:textId="407E7CBE" w:rsidR="00A35947" w:rsidRDefault="00A35947" w:rsidP="00305DB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Věta, že pastvou jsou vysoce podporovány dřeviny, zní bez dalšího vysvětlení dost podivně a bylo by dobré </w:t>
      </w:r>
      <w:r w:rsidR="003F0E92">
        <w:rPr>
          <w:rFonts w:ascii="Times New Roman" w:hAnsi="Times New Roman" w:cs="Times New Roman"/>
          <w:sz w:val="24"/>
          <w:szCs w:val="24"/>
        </w:rPr>
        <w:t xml:space="preserve">už tady </w:t>
      </w:r>
      <w:r>
        <w:rPr>
          <w:rFonts w:ascii="Times New Roman" w:hAnsi="Times New Roman" w:cs="Times New Roman"/>
          <w:sz w:val="24"/>
          <w:szCs w:val="24"/>
        </w:rPr>
        <w:t xml:space="preserve">doplnit </w:t>
      </w:r>
      <w:proofErr w:type="gramStart"/>
      <w:r>
        <w:rPr>
          <w:rFonts w:ascii="Times New Roman" w:hAnsi="Times New Roman" w:cs="Times New Roman"/>
          <w:sz w:val="24"/>
          <w:szCs w:val="24"/>
        </w:rPr>
        <w:t>kontext</w:t>
      </w:r>
      <w:r w:rsidR="00C4355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- které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druhy jsou pastvou podporované a proč. Protože obecně je cílem pastvy potlačení dřevin. </w:t>
      </w:r>
    </w:p>
    <w:p w14:paraId="687B68E6" w14:textId="2357F945" w:rsidR="00A35947" w:rsidRDefault="0075518D" w:rsidP="00305DB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některých místech by bylo třeba upravit stylistiku, např. změnit skloňování nebo upravit slovosled:</w:t>
      </w:r>
      <w:r w:rsidR="00A35947">
        <w:rPr>
          <w:rFonts w:ascii="Times New Roman" w:hAnsi="Times New Roman" w:cs="Times New Roman"/>
          <w:sz w:val="24"/>
          <w:szCs w:val="24"/>
        </w:rPr>
        <w:t xml:space="preserve"> Ne „</w:t>
      </w:r>
      <w:proofErr w:type="spellStart"/>
      <w:r w:rsidR="00A35947" w:rsidRPr="00A35947">
        <w:rPr>
          <w:rFonts w:ascii="Times New Roman" w:hAnsi="Times New Roman" w:cs="Times New Roman"/>
          <w:i/>
          <w:iCs/>
          <w:sz w:val="24"/>
          <w:szCs w:val="24"/>
        </w:rPr>
        <w:t>Libanotis</w:t>
      </w:r>
      <w:proofErr w:type="spellEnd"/>
      <w:r w:rsidR="00A35947" w:rsidRPr="00A35947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A35947" w:rsidRPr="00A35947">
        <w:rPr>
          <w:rFonts w:ascii="Times New Roman" w:hAnsi="Times New Roman" w:cs="Times New Roman"/>
          <w:i/>
          <w:iCs/>
          <w:sz w:val="24"/>
          <w:szCs w:val="24"/>
        </w:rPr>
        <w:t>pyrenaica</w:t>
      </w:r>
      <w:proofErr w:type="spellEnd"/>
      <w:r w:rsidR="00A35947" w:rsidRPr="00A35947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="00A35947">
        <w:rPr>
          <w:rFonts w:ascii="Times New Roman" w:hAnsi="Times New Roman" w:cs="Times New Roman"/>
          <w:sz w:val="24"/>
          <w:szCs w:val="24"/>
        </w:rPr>
        <w:t xml:space="preserve">jakýkoliv management nepodporuje“ ale </w:t>
      </w:r>
      <w:r w:rsidR="00C4355C">
        <w:rPr>
          <w:rFonts w:ascii="Times New Roman" w:hAnsi="Times New Roman" w:cs="Times New Roman"/>
          <w:sz w:val="24"/>
          <w:szCs w:val="24"/>
        </w:rPr>
        <w:t>„</w:t>
      </w:r>
      <w:proofErr w:type="spellStart"/>
      <w:r w:rsidR="00A35947" w:rsidRPr="0075518D">
        <w:rPr>
          <w:rFonts w:ascii="Times New Roman" w:hAnsi="Times New Roman" w:cs="Times New Roman"/>
          <w:i/>
          <w:iCs/>
          <w:sz w:val="24"/>
          <w:szCs w:val="24"/>
        </w:rPr>
        <w:t>Libanotis</w:t>
      </w:r>
      <w:proofErr w:type="spellEnd"/>
      <w:r w:rsidR="00A35947" w:rsidRPr="0075518D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A35947" w:rsidRPr="0075518D">
        <w:rPr>
          <w:rFonts w:ascii="Times New Roman" w:hAnsi="Times New Roman" w:cs="Times New Roman"/>
          <w:i/>
          <w:iCs/>
          <w:sz w:val="24"/>
          <w:szCs w:val="24"/>
        </w:rPr>
        <w:t>pyrenaica</w:t>
      </w:r>
      <w:proofErr w:type="spellEnd"/>
      <w:r w:rsidR="00A35947">
        <w:rPr>
          <w:rFonts w:ascii="Times New Roman" w:hAnsi="Times New Roman" w:cs="Times New Roman"/>
          <w:sz w:val="24"/>
          <w:szCs w:val="24"/>
        </w:rPr>
        <w:t xml:space="preserve"> není podporován žádným typem managem</w:t>
      </w:r>
      <w:r>
        <w:rPr>
          <w:rFonts w:ascii="Times New Roman" w:hAnsi="Times New Roman" w:cs="Times New Roman"/>
          <w:sz w:val="24"/>
          <w:szCs w:val="24"/>
        </w:rPr>
        <w:t>entu“</w:t>
      </w:r>
      <w:r w:rsidR="00A35947">
        <w:rPr>
          <w:rFonts w:ascii="Times New Roman" w:hAnsi="Times New Roman" w:cs="Times New Roman"/>
          <w:sz w:val="24"/>
          <w:szCs w:val="24"/>
        </w:rPr>
        <w:t xml:space="preserve">, nebo </w:t>
      </w:r>
      <w:r w:rsidR="00C4355C">
        <w:rPr>
          <w:rFonts w:ascii="Times New Roman" w:hAnsi="Times New Roman" w:cs="Times New Roman"/>
          <w:sz w:val="24"/>
          <w:szCs w:val="24"/>
        </w:rPr>
        <w:t>„</w:t>
      </w:r>
      <w:r w:rsidR="00A35947">
        <w:rPr>
          <w:rFonts w:ascii="Times New Roman" w:hAnsi="Times New Roman" w:cs="Times New Roman"/>
          <w:sz w:val="24"/>
          <w:szCs w:val="24"/>
        </w:rPr>
        <w:t>Žádný typ man</w:t>
      </w:r>
      <w:r>
        <w:rPr>
          <w:rFonts w:ascii="Times New Roman" w:hAnsi="Times New Roman" w:cs="Times New Roman"/>
          <w:sz w:val="24"/>
          <w:szCs w:val="24"/>
        </w:rPr>
        <w:t>a</w:t>
      </w:r>
      <w:r w:rsidR="00A35947">
        <w:rPr>
          <w:rFonts w:ascii="Times New Roman" w:hAnsi="Times New Roman" w:cs="Times New Roman"/>
          <w:sz w:val="24"/>
          <w:szCs w:val="24"/>
        </w:rPr>
        <w:t>gem</w:t>
      </w:r>
      <w:r>
        <w:rPr>
          <w:rFonts w:ascii="Times New Roman" w:hAnsi="Times New Roman" w:cs="Times New Roman"/>
          <w:sz w:val="24"/>
          <w:szCs w:val="24"/>
        </w:rPr>
        <w:t>e</w:t>
      </w:r>
      <w:r w:rsidR="00A35947">
        <w:rPr>
          <w:rFonts w:ascii="Times New Roman" w:hAnsi="Times New Roman" w:cs="Times New Roman"/>
          <w:sz w:val="24"/>
          <w:szCs w:val="24"/>
        </w:rPr>
        <w:t xml:space="preserve">ntu nepodpořil druh </w:t>
      </w:r>
      <w:proofErr w:type="spellStart"/>
      <w:r w:rsidR="00A35947" w:rsidRPr="0075518D">
        <w:rPr>
          <w:rFonts w:ascii="Times New Roman" w:hAnsi="Times New Roman" w:cs="Times New Roman"/>
          <w:i/>
          <w:iCs/>
          <w:sz w:val="24"/>
          <w:szCs w:val="24"/>
        </w:rPr>
        <w:t>Libanotis</w:t>
      </w:r>
      <w:proofErr w:type="spellEnd"/>
      <w:r w:rsidR="00A35947" w:rsidRPr="0075518D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A35947" w:rsidRPr="0075518D">
        <w:rPr>
          <w:rFonts w:ascii="Times New Roman" w:hAnsi="Times New Roman" w:cs="Times New Roman"/>
          <w:i/>
          <w:iCs/>
          <w:sz w:val="24"/>
          <w:szCs w:val="24"/>
        </w:rPr>
        <w:t>pyrenaica</w:t>
      </w:r>
      <w:proofErr w:type="spellEnd"/>
      <w:r w:rsidR="00A35947">
        <w:rPr>
          <w:rFonts w:ascii="Times New Roman" w:hAnsi="Times New Roman" w:cs="Times New Roman"/>
          <w:sz w:val="24"/>
          <w:szCs w:val="24"/>
        </w:rPr>
        <w:t>“</w:t>
      </w:r>
      <w:r w:rsidR="00C4355C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Formulace by také měla být přesnější, protože zatímco na pastvu reaguje víceméně negativně, ke kosení je indiferentní.</w:t>
      </w:r>
    </w:p>
    <w:p w14:paraId="6B5B89B2" w14:textId="1B45993B" w:rsidR="0075518D" w:rsidRDefault="0075518D" w:rsidP="00305DB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Obr. 18: Předpokládá autor, že změna preference managementu u </w:t>
      </w:r>
      <w:proofErr w:type="spellStart"/>
      <w:r w:rsidRPr="008D4F5E">
        <w:rPr>
          <w:rFonts w:ascii="Times New Roman" w:hAnsi="Times New Roman" w:cs="Times New Roman"/>
          <w:i/>
          <w:iCs/>
          <w:sz w:val="24"/>
          <w:szCs w:val="24"/>
        </w:rPr>
        <w:t>Allium</w:t>
      </w:r>
      <w:proofErr w:type="spellEnd"/>
      <w:r w:rsidRPr="008D4F5E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8D4F5E">
        <w:rPr>
          <w:rFonts w:ascii="Times New Roman" w:hAnsi="Times New Roman" w:cs="Times New Roman"/>
          <w:i/>
          <w:iCs/>
          <w:sz w:val="24"/>
          <w:szCs w:val="24"/>
        </w:rPr>
        <w:t>seenscens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je dána spíše tím, že se v daný rok vyskytoval jen minimálně</w:t>
      </w:r>
      <w:r w:rsidR="00C4355C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nebo </w:t>
      </w:r>
      <w:r w:rsidR="008D4F5E">
        <w:rPr>
          <w:rFonts w:ascii="Times New Roman" w:hAnsi="Times New Roman" w:cs="Times New Roman"/>
          <w:sz w:val="24"/>
          <w:szCs w:val="24"/>
        </w:rPr>
        <w:t xml:space="preserve">je to dané přehlédnutím? Jakou roli mohlo hrát to, že v jednom roce v létě byly plochy snímkovány už v druhé polovině června a </w:t>
      </w:r>
      <w:r w:rsidR="00C4355C">
        <w:rPr>
          <w:rFonts w:ascii="Times New Roman" w:hAnsi="Times New Roman" w:cs="Times New Roman"/>
          <w:sz w:val="24"/>
          <w:szCs w:val="24"/>
        </w:rPr>
        <w:t xml:space="preserve">v </w:t>
      </w:r>
      <w:r w:rsidR="008D4F5E">
        <w:rPr>
          <w:rFonts w:ascii="Times New Roman" w:hAnsi="Times New Roman" w:cs="Times New Roman"/>
          <w:sz w:val="24"/>
          <w:szCs w:val="24"/>
        </w:rPr>
        <w:t>druh</w:t>
      </w:r>
      <w:r w:rsidR="00C4355C">
        <w:rPr>
          <w:rFonts w:ascii="Times New Roman" w:hAnsi="Times New Roman" w:cs="Times New Roman"/>
          <w:sz w:val="24"/>
          <w:szCs w:val="24"/>
        </w:rPr>
        <w:t>ém</w:t>
      </w:r>
      <w:r w:rsidR="008D4F5E">
        <w:rPr>
          <w:rFonts w:ascii="Times New Roman" w:hAnsi="Times New Roman" w:cs="Times New Roman"/>
          <w:sz w:val="24"/>
          <w:szCs w:val="24"/>
        </w:rPr>
        <w:t xml:space="preserve"> o tři týdny později, tj. v polovině července? </w:t>
      </w:r>
    </w:p>
    <w:p w14:paraId="13EDF364" w14:textId="22E98022" w:rsidR="008D4F5E" w:rsidRDefault="008D4F5E" w:rsidP="00305DB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Obr .19: Výskyt suchých jedinců </w:t>
      </w:r>
      <w:proofErr w:type="spellStart"/>
      <w:r w:rsidRPr="008D4F5E">
        <w:rPr>
          <w:rFonts w:ascii="Times New Roman" w:hAnsi="Times New Roman" w:cs="Times New Roman"/>
          <w:i/>
          <w:iCs/>
          <w:sz w:val="24"/>
          <w:szCs w:val="24"/>
        </w:rPr>
        <w:t>Anthericum</w:t>
      </w:r>
      <w:proofErr w:type="spellEnd"/>
      <w:r w:rsidRPr="008D4F5E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8D4F5E">
        <w:rPr>
          <w:rFonts w:ascii="Times New Roman" w:hAnsi="Times New Roman" w:cs="Times New Roman"/>
          <w:i/>
          <w:iCs/>
          <w:sz w:val="24"/>
          <w:szCs w:val="24"/>
        </w:rPr>
        <w:t>ramosum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na nepasených plochách znamená, že rozdíl mezi různě </w:t>
      </w:r>
      <w:proofErr w:type="spellStart"/>
      <w:r>
        <w:rPr>
          <w:rFonts w:ascii="Times New Roman" w:hAnsi="Times New Roman" w:cs="Times New Roman"/>
          <w:sz w:val="24"/>
          <w:szCs w:val="24"/>
        </w:rPr>
        <w:t>managementovanými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plochami byl dán pouze výskytem těchto suchých jedinců, protože žádní jin</w:t>
      </w:r>
      <w:r w:rsidR="003F0E92">
        <w:rPr>
          <w:rFonts w:ascii="Times New Roman" w:hAnsi="Times New Roman" w:cs="Times New Roman"/>
          <w:sz w:val="24"/>
          <w:szCs w:val="24"/>
        </w:rPr>
        <w:t>í</w:t>
      </w:r>
      <w:r>
        <w:rPr>
          <w:rFonts w:ascii="Times New Roman" w:hAnsi="Times New Roman" w:cs="Times New Roman"/>
          <w:sz w:val="24"/>
          <w:szCs w:val="24"/>
        </w:rPr>
        <w:t xml:space="preserve"> nebyli v pasených plochách nalezeni? </w:t>
      </w:r>
    </w:p>
    <w:p w14:paraId="794B7708" w14:textId="269779F3" w:rsidR="008D4F5E" w:rsidRDefault="008D4F5E" w:rsidP="00305DB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Obr. 20</w:t>
      </w:r>
      <w:r w:rsidR="00F322E7">
        <w:rPr>
          <w:rFonts w:ascii="Times New Roman" w:hAnsi="Times New Roman" w:cs="Times New Roman"/>
          <w:sz w:val="24"/>
          <w:szCs w:val="24"/>
        </w:rPr>
        <w:t>, strana 34</w:t>
      </w:r>
      <w:r>
        <w:rPr>
          <w:rFonts w:ascii="Times New Roman" w:hAnsi="Times New Roman" w:cs="Times New Roman"/>
          <w:sz w:val="24"/>
          <w:szCs w:val="24"/>
        </w:rPr>
        <w:t xml:space="preserve">: Výsledek testu </w:t>
      </w:r>
      <w:r w:rsidR="00F322E7">
        <w:rPr>
          <w:rFonts w:ascii="Times New Roman" w:hAnsi="Times New Roman" w:cs="Times New Roman"/>
          <w:sz w:val="24"/>
          <w:szCs w:val="24"/>
        </w:rPr>
        <w:t xml:space="preserve">(vliv kosení po 3 letech) </w:t>
      </w:r>
      <w:r>
        <w:rPr>
          <w:rFonts w:ascii="Times New Roman" w:hAnsi="Times New Roman" w:cs="Times New Roman"/>
          <w:sz w:val="24"/>
          <w:szCs w:val="24"/>
        </w:rPr>
        <w:t xml:space="preserve">vyšel neprůkazně, </w:t>
      </w:r>
      <w:r w:rsidR="00F322E7">
        <w:rPr>
          <w:rFonts w:ascii="Times New Roman" w:hAnsi="Times New Roman" w:cs="Times New Roman"/>
          <w:sz w:val="24"/>
          <w:szCs w:val="24"/>
        </w:rPr>
        <w:t xml:space="preserve">je tedy poněkud odvážné konstatovat, že </w:t>
      </w:r>
      <w:proofErr w:type="spellStart"/>
      <w:r w:rsidR="00F322E7" w:rsidRPr="00F322E7">
        <w:rPr>
          <w:rFonts w:ascii="Times New Roman" w:hAnsi="Times New Roman" w:cs="Times New Roman"/>
          <w:i/>
          <w:iCs/>
          <w:sz w:val="24"/>
          <w:szCs w:val="24"/>
        </w:rPr>
        <w:t>Carex</w:t>
      </w:r>
      <w:proofErr w:type="spellEnd"/>
      <w:r w:rsidR="00F322E7" w:rsidRPr="00F322E7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F322E7" w:rsidRPr="00F322E7">
        <w:rPr>
          <w:rFonts w:ascii="Times New Roman" w:hAnsi="Times New Roman" w:cs="Times New Roman"/>
          <w:i/>
          <w:iCs/>
          <w:sz w:val="24"/>
          <w:szCs w:val="24"/>
        </w:rPr>
        <w:t>michelii</w:t>
      </w:r>
      <w:proofErr w:type="spellEnd"/>
      <w:r w:rsidR="00F322E7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="00F322E7" w:rsidRPr="00F322E7">
        <w:rPr>
          <w:rFonts w:ascii="Times New Roman" w:hAnsi="Times New Roman" w:cs="Times New Roman"/>
          <w:i/>
          <w:iCs/>
          <w:sz w:val="24"/>
          <w:szCs w:val="24"/>
        </w:rPr>
        <w:t>Anthericum</w:t>
      </w:r>
      <w:proofErr w:type="spellEnd"/>
      <w:r w:rsidR="00F322E7" w:rsidRPr="00F322E7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F322E7" w:rsidRPr="00F322E7">
        <w:rPr>
          <w:rFonts w:ascii="Times New Roman" w:hAnsi="Times New Roman" w:cs="Times New Roman"/>
          <w:i/>
          <w:iCs/>
          <w:sz w:val="24"/>
          <w:szCs w:val="24"/>
        </w:rPr>
        <w:t>ramosum</w:t>
      </w:r>
      <w:proofErr w:type="spellEnd"/>
      <w:r w:rsidR="00F322E7">
        <w:rPr>
          <w:rFonts w:ascii="Times New Roman" w:hAnsi="Times New Roman" w:cs="Times New Roman"/>
          <w:sz w:val="24"/>
          <w:szCs w:val="24"/>
        </w:rPr>
        <w:t xml:space="preserve"> preferují kosení.</w:t>
      </w:r>
    </w:p>
    <w:p w14:paraId="300AD6D8" w14:textId="1F839AEF" w:rsidR="00F322E7" w:rsidRDefault="00F322E7" w:rsidP="00305DB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Obr. 22, strana 36: Formulace o vlivu kosení na </w:t>
      </w:r>
      <w:r w:rsidRPr="00F322E7">
        <w:rPr>
          <w:rFonts w:ascii="Times New Roman" w:hAnsi="Times New Roman" w:cs="Times New Roman"/>
          <w:i/>
          <w:iCs/>
          <w:sz w:val="24"/>
          <w:szCs w:val="24"/>
        </w:rPr>
        <w:t xml:space="preserve">Lilium </w:t>
      </w:r>
      <w:proofErr w:type="spellStart"/>
      <w:r w:rsidRPr="00F322E7">
        <w:rPr>
          <w:rFonts w:ascii="Times New Roman" w:hAnsi="Times New Roman" w:cs="Times New Roman"/>
          <w:i/>
          <w:iCs/>
          <w:sz w:val="24"/>
          <w:szCs w:val="24"/>
        </w:rPr>
        <w:t>martagon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by měla být opatrnější, test byl neprůkazný. </w:t>
      </w:r>
    </w:p>
    <w:p w14:paraId="52F55A9A" w14:textId="2AB51110" w:rsidR="004C3A3A" w:rsidRDefault="004C3A3A" w:rsidP="00305DB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Obr. 25: </w:t>
      </w:r>
      <w:proofErr w:type="spellStart"/>
      <w:r>
        <w:rPr>
          <w:rFonts w:ascii="Times New Roman" w:hAnsi="Times New Roman" w:cs="Times New Roman"/>
          <w:sz w:val="24"/>
          <w:szCs w:val="24"/>
        </w:rPr>
        <w:t>Centroidy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 jednotlivých sériích by mely být jinou barvou, stejně tak čára, která je propojuje, aby se šlo v grafu lépe zorientovat.</w:t>
      </w:r>
    </w:p>
    <w:p w14:paraId="7D19B0D9" w14:textId="0D9A7B33" w:rsidR="00F322E7" w:rsidRDefault="00F322E7" w:rsidP="00305DB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Str. 37: Co si představit pod formulací </w:t>
      </w:r>
      <w:proofErr w:type="gramStart"/>
      <w:r>
        <w:rPr>
          <w:rFonts w:ascii="Times New Roman" w:hAnsi="Times New Roman" w:cs="Times New Roman"/>
          <w:sz w:val="24"/>
          <w:szCs w:val="24"/>
        </w:rPr>
        <w:t>„ na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vrcholu květenství jsou </w:t>
      </w:r>
      <w:proofErr w:type="spellStart"/>
      <w:r w:rsidRPr="00F322E7">
        <w:rPr>
          <w:rFonts w:ascii="Times New Roman" w:hAnsi="Times New Roman" w:cs="Times New Roman"/>
          <w:i/>
          <w:iCs/>
          <w:sz w:val="24"/>
          <w:szCs w:val="24"/>
        </w:rPr>
        <w:t>Briza</w:t>
      </w:r>
      <w:proofErr w:type="spellEnd"/>
      <w:r w:rsidRPr="00F322E7">
        <w:rPr>
          <w:rFonts w:ascii="Times New Roman" w:hAnsi="Times New Roman" w:cs="Times New Roman"/>
          <w:i/>
          <w:iCs/>
          <w:sz w:val="24"/>
          <w:szCs w:val="24"/>
        </w:rPr>
        <w:t xml:space="preserve"> media</w:t>
      </w:r>
      <w:r>
        <w:rPr>
          <w:rFonts w:ascii="Times New Roman" w:hAnsi="Times New Roman" w:cs="Times New Roman"/>
          <w:sz w:val="24"/>
          <w:szCs w:val="24"/>
        </w:rPr>
        <w:t>,…“ Druhy dosahovaly nejvyšší pokryvnosti? Nebo šlo o vyjádření fenologického optima, jak?</w:t>
      </w:r>
    </w:p>
    <w:p w14:paraId="74AC1947" w14:textId="58141BDD" w:rsidR="00F322E7" w:rsidRDefault="00F322E7" w:rsidP="00305DB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Zkoušel autor</w:t>
      </w:r>
      <w:r w:rsidR="005850FC">
        <w:rPr>
          <w:rFonts w:ascii="Times New Roman" w:hAnsi="Times New Roman" w:cs="Times New Roman"/>
          <w:sz w:val="24"/>
          <w:szCs w:val="24"/>
        </w:rPr>
        <w:t xml:space="preserve"> ze zvědavosti zjistit</w:t>
      </w:r>
      <w:r>
        <w:rPr>
          <w:rFonts w:ascii="Times New Roman" w:hAnsi="Times New Roman" w:cs="Times New Roman"/>
          <w:sz w:val="24"/>
          <w:szCs w:val="24"/>
        </w:rPr>
        <w:t xml:space="preserve">, nakolik jsou komplikované druhy, jako např. </w:t>
      </w:r>
      <w:proofErr w:type="spellStart"/>
      <w:r w:rsidRPr="00F322E7">
        <w:rPr>
          <w:rFonts w:ascii="Times New Roman" w:hAnsi="Times New Roman" w:cs="Times New Roman"/>
          <w:i/>
          <w:iCs/>
          <w:sz w:val="24"/>
          <w:szCs w:val="24"/>
        </w:rPr>
        <w:t>Botriochloa</w:t>
      </w:r>
      <w:proofErr w:type="spellEnd"/>
      <w:r w:rsidRPr="00F322E7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F322E7">
        <w:rPr>
          <w:rFonts w:ascii="Times New Roman" w:hAnsi="Times New Roman" w:cs="Times New Roman"/>
          <w:i/>
          <w:iCs/>
          <w:sz w:val="24"/>
          <w:szCs w:val="24"/>
        </w:rPr>
        <w:t>ischaemum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 letním</w:t>
      </w:r>
      <w:r w:rsidR="005850FC">
        <w:rPr>
          <w:rFonts w:ascii="Times New Roman" w:hAnsi="Times New Roman" w:cs="Times New Roman"/>
          <w:sz w:val="24"/>
          <w:szCs w:val="24"/>
        </w:rPr>
        <w:t xml:space="preserve">/jarním </w:t>
      </w:r>
      <w:r>
        <w:rPr>
          <w:rFonts w:ascii="Times New Roman" w:hAnsi="Times New Roman" w:cs="Times New Roman"/>
          <w:sz w:val="24"/>
          <w:szCs w:val="24"/>
        </w:rPr>
        <w:t>snímkování přehlédnutelné</w:t>
      </w:r>
      <w:r w:rsidR="005850FC">
        <w:rPr>
          <w:rFonts w:ascii="Times New Roman" w:hAnsi="Times New Roman" w:cs="Times New Roman"/>
          <w:sz w:val="24"/>
          <w:szCs w:val="24"/>
        </w:rPr>
        <w:t xml:space="preserve"> či zaměnitelné? (např. označením jedinců na </w:t>
      </w:r>
      <w:r w:rsidR="004C3A3A">
        <w:rPr>
          <w:rFonts w:ascii="Times New Roman" w:hAnsi="Times New Roman" w:cs="Times New Roman"/>
          <w:sz w:val="24"/>
          <w:szCs w:val="24"/>
        </w:rPr>
        <w:t xml:space="preserve">vybrané nepasené ploše na </w:t>
      </w:r>
      <w:r w:rsidR="005850FC">
        <w:rPr>
          <w:rFonts w:ascii="Times New Roman" w:hAnsi="Times New Roman" w:cs="Times New Roman"/>
          <w:sz w:val="24"/>
          <w:szCs w:val="24"/>
        </w:rPr>
        <w:t>podzi</w:t>
      </w:r>
      <w:r w:rsidR="004C3A3A">
        <w:rPr>
          <w:rFonts w:ascii="Times New Roman" w:hAnsi="Times New Roman" w:cs="Times New Roman"/>
          <w:sz w:val="24"/>
          <w:szCs w:val="24"/>
        </w:rPr>
        <w:t>m)</w:t>
      </w:r>
    </w:p>
    <w:p w14:paraId="17B2C07E" w14:textId="722D49B7" w:rsidR="004C3A3A" w:rsidRDefault="004C3A3A" w:rsidP="00305DB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Obr. 27: </w:t>
      </w:r>
      <w:r w:rsidR="00C4355C">
        <w:rPr>
          <w:rFonts w:ascii="Times New Roman" w:hAnsi="Times New Roman" w:cs="Times New Roman"/>
          <w:sz w:val="24"/>
          <w:szCs w:val="24"/>
        </w:rPr>
        <w:t>V</w:t>
      </w:r>
      <w:r>
        <w:rPr>
          <w:rFonts w:ascii="Times New Roman" w:hAnsi="Times New Roman" w:cs="Times New Roman"/>
          <w:sz w:val="24"/>
          <w:szCs w:val="24"/>
        </w:rPr>
        <w:t> legendě má být nepasených, předpokládám.</w:t>
      </w:r>
    </w:p>
    <w:p w14:paraId="451B87D5" w14:textId="433E3E81" w:rsidR="004C3A3A" w:rsidRDefault="004C3A3A" w:rsidP="00305DB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Obr. 28. Je moc pěkný a potvrzuje to, co se udává i z jiných studii / a vidím to i v terénu na pasených plochách, které máme na různých lokalitách v ČR), tedy že největší změna v druhovém složení je zhruba mezi 3</w:t>
      </w:r>
      <w:r w:rsidR="00C4355C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-5</w:t>
      </w:r>
      <w:r w:rsidR="00C4355C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rokem, pak společenstvo víceméně stagnuje a další změna se odehrává pravděpodobně okolo 10</w:t>
      </w:r>
      <w:r w:rsidR="00C4355C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roku.</w:t>
      </w:r>
    </w:p>
    <w:p w14:paraId="1CE474C3" w14:textId="325174C1" w:rsidR="004C3A3A" w:rsidRDefault="00E41AAB" w:rsidP="00305DB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Obr. 29: Vyvolává to neodbytnou myšlenku, že by stálo za to, aby plochy </w:t>
      </w:r>
      <w:proofErr w:type="spellStart"/>
      <w:r>
        <w:rPr>
          <w:rFonts w:ascii="Times New Roman" w:hAnsi="Times New Roman" w:cs="Times New Roman"/>
          <w:sz w:val="24"/>
          <w:szCs w:val="24"/>
        </w:rPr>
        <w:t>přesnímkovali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všichni tři autoři a pak jste posoudili, jaký je vliv </w:t>
      </w:r>
      <w:proofErr w:type="spellStart"/>
      <w:r>
        <w:rPr>
          <w:rFonts w:ascii="Times New Roman" w:hAnsi="Times New Roman" w:cs="Times New Roman"/>
          <w:sz w:val="24"/>
          <w:szCs w:val="24"/>
        </w:rPr>
        <w:t>snímkovatele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(výsledek by mě opravdu moc zajímal, bylo by to cenné).</w:t>
      </w:r>
    </w:p>
    <w:p w14:paraId="06A3064A" w14:textId="3950A2BE" w:rsidR="00E41AAB" w:rsidRDefault="00E41AAB" w:rsidP="00305DB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Strana 45: </w:t>
      </w:r>
      <w:r w:rsidR="00DA7C26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>dkazy na obrázky v textu počínaje touto stránkou nesedí</w:t>
      </w:r>
      <w:r w:rsidR="00DA7C26">
        <w:rPr>
          <w:rFonts w:ascii="Times New Roman" w:hAnsi="Times New Roman" w:cs="Times New Roman"/>
          <w:sz w:val="24"/>
          <w:szCs w:val="24"/>
        </w:rPr>
        <w:t>. Z</w:t>
      </w:r>
      <w:r>
        <w:rPr>
          <w:rFonts w:ascii="Times New Roman" w:hAnsi="Times New Roman" w:cs="Times New Roman"/>
          <w:sz w:val="24"/>
          <w:szCs w:val="24"/>
        </w:rPr>
        <w:t>de má být odkaz na obrázek 30, ne na mapy, stejně tak dále u map.</w:t>
      </w:r>
    </w:p>
    <w:p w14:paraId="7B7DC736" w14:textId="64DB612C" w:rsidR="00E41AAB" w:rsidRDefault="00E41AAB" w:rsidP="00305DB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Obr. 31: </w:t>
      </w:r>
      <w:r w:rsidR="00DA7C26">
        <w:rPr>
          <w:rFonts w:ascii="Times New Roman" w:hAnsi="Times New Roman" w:cs="Times New Roman"/>
          <w:sz w:val="24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egenda by měla být u map, ne v metodice.</w:t>
      </w:r>
    </w:p>
    <w:p w14:paraId="1FF86A0F" w14:textId="31160C3F" w:rsidR="00E41AAB" w:rsidRDefault="00E41AAB" w:rsidP="00305DB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Strana 49: Je také být velmi opatrný v interpretaci map a přihlížet k výsledkům předešlých analýz</w:t>
      </w:r>
      <w:r w:rsidR="008E2AE3">
        <w:rPr>
          <w:rFonts w:ascii="Times New Roman" w:hAnsi="Times New Roman" w:cs="Times New Roman"/>
          <w:sz w:val="24"/>
          <w:szCs w:val="24"/>
        </w:rPr>
        <w:t xml:space="preserve"> (je zde uvedeno, že pastva </w:t>
      </w:r>
      <w:proofErr w:type="spellStart"/>
      <w:r w:rsidRPr="00E41AAB">
        <w:rPr>
          <w:rFonts w:ascii="Times New Roman" w:hAnsi="Times New Roman" w:cs="Times New Roman"/>
          <w:i/>
          <w:iCs/>
          <w:sz w:val="24"/>
          <w:szCs w:val="24"/>
        </w:rPr>
        <w:t>Carex</w:t>
      </w:r>
      <w:proofErr w:type="spellEnd"/>
      <w:r w:rsidRPr="00E41AAB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E41AAB">
        <w:rPr>
          <w:rFonts w:ascii="Times New Roman" w:hAnsi="Times New Roman" w:cs="Times New Roman"/>
          <w:i/>
          <w:iCs/>
          <w:sz w:val="24"/>
          <w:szCs w:val="24"/>
        </w:rPr>
        <w:t>michelii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podporuje)</w:t>
      </w:r>
      <w:r w:rsidR="008D4CF8">
        <w:rPr>
          <w:rFonts w:ascii="Times New Roman" w:hAnsi="Times New Roman" w:cs="Times New Roman"/>
          <w:sz w:val="24"/>
          <w:szCs w:val="24"/>
        </w:rPr>
        <w:t xml:space="preserve">. </w:t>
      </w:r>
      <w:r w:rsidR="008E2AE3">
        <w:rPr>
          <w:rFonts w:ascii="Times New Roman" w:hAnsi="Times New Roman" w:cs="Times New Roman"/>
          <w:sz w:val="24"/>
          <w:szCs w:val="24"/>
        </w:rPr>
        <w:t xml:space="preserve">Také na </w:t>
      </w:r>
      <w:r w:rsidR="008D4CF8">
        <w:rPr>
          <w:rFonts w:ascii="Times New Roman" w:hAnsi="Times New Roman" w:cs="Times New Roman"/>
          <w:sz w:val="24"/>
          <w:szCs w:val="24"/>
        </w:rPr>
        <w:t>straně 42 autor píše</w:t>
      </w:r>
      <w:r w:rsidR="008E2AE3">
        <w:rPr>
          <w:rFonts w:ascii="Times New Roman" w:hAnsi="Times New Roman" w:cs="Times New Roman"/>
          <w:sz w:val="24"/>
          <w:szCs w:val="24"/>
        </w:rPr>
        <w:t>,</w:t>
      </w:r>
      <w:r w:rsidR="008D4CF8">
        <w:rPr>
          <w:rFonts w:ascii="Times New Roman" w:hAnsi="Times New Roman" w:cs="Times New Roman"/>
          <w:sz w:val="24"/>
          <w:szCs w:val="24"/>
        </w:rPr>
        <w:t xml:space="preserve"> že </w:t>
      </w:r>
      <w:r w:rsidR="008D4CF8" w:rsidRPr="008D4CF8">
        <w:rPr>
          <w:rFonts w:ascii="Times New Roman" w:hAnsi="Times New Roman" w:cs="Times New Roman"/>
          <w:i/>
          <w:iCs/>
          <w:sz w:val="24"/>
          <w:szCs w:val="24"/>
        </w:rPr>
        <w:t xml:space="preserve">C. </w:t>
      </w:r>
      <w:proofErr w:type="spellStart"/>
      <w:r w:rsidR="008D4CF8" w:rsidRPr="008D4CF8">
        <w:rPr>
          <w:rFonts w:ascii="Times New Roman" w:hAnsi="Times New Roman" w:cs="Times New Roman"/>
          <w:i/>
          <w:iCs/>
          <w:sz w:val="24"/>
          <w:szCs w:val="24"/>
        </w:rPr>
        <w:t>michelii</w:t>
      </w:r>
      <w:proofErr w:type="spellEnd"/>
      <w:r w:rsidR="008D4CF8">
        <w:rPr>
          <w:rFonts w:ascii="Times New Roman" w:hAnsi="Times New Roman" w:cs="Times New Roman"/>
          <w:sz w:val="24"/>
          <w:szCs w:val="24"/>
        </w:rPr>
        <w:t xml:space="preserve"> ustupuje z </w:t>
      </w:r>
      <w:r w:rsidR="008E2AE3">
        <w:rPr>
          <w:rFonts w:ascii="Times New Roman" w:hAnsi="Times New Roman" w:cs="Times New Roman"/>
          <w:sz w:val="24"/>
          <w:szCs w:val="24"/>
        </w:rPr>
        <w:t>o</w:t>
      </w:r>
      <w:r w:rsidR="008D4CF8">
        <w:rPr>
          <w:rFonts w:ascii="Times New Roman" w:hAnsi="Times New Roman" w:cs="Times New Roman"/>
          <w:sz w:val="24"/>
          <w:szCs w:val="24"/>
        </w:rPr>
        <w:t>bou typů ploch bez ohledu na management.</w:t>
      </w:r>
    </w:p>
    <w:p w14:paraId="1539EE90" w14:textId="5943E622" w:rsidR="008D4CF8" w:rsidRDefault="008D4CF8" w:rsidP="00305DB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Strana 53: </w:t>
      </w:r>
      <w:r w:rsidR="00DA7C26">
        <w:rPr>
          <w:rFonts w:ascii="Times New Roman" w:hAnsi="Times New Roman" w:cs="Times New Roman"/>
          <w:sz w:val="24"/>
          <w:szCs w:val="24"/>
        </w:rPr>
        <w:t>V</w:t>
      </w:r>
      <w:r>
        <w:rPr>
          <w:rFonts w:ascii="Times New Roman" w:hAnsi="Times New Roman" w:cs="Times New Roman"/>
          <w:sz w:val="24"/>
          <w:szCs w:val="24"/>
        </w:rPr>
        <w:t xml:space="preserve">ypadl druhový název u </w:t>
      </w:r>
      <w:proofErr w:type="spellStart"/>
      <w:r w:rsidRPr="008D4CF8">
        <w:rPr>
          <w:rFonts w:ascii="Times New Roman" w:hAnsi="Times New Roman" w:cs="Times New Roman"/>
          <w:i/>
          <w:iCs/>
          <w:sz w:val="24"/>
          <w:szCs w:val="24"/>
        </w:rPr>
        <w:t>Euphorbia</w:t>
      </w:r>
      <w:proofErr w:type="spellEnd"/>
      <w:r w:rsidRPr="008D4CF8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8D4CF8">
        <w:rPr>
          <w:rFonts w:ascii="Times New Roman" w:hAnsi="Times New Roman" w:cs="Times New Roman"/>
          <w:i/>
          <w:iCs/>
          <w:sz w:val="24"/>
          <w:szCs w:val="24"/>
        </w:rPr>
        <w:t>helioscop</w:t>
      </w:r>
      <w:r w:rsidR="008E2AE3">
        <w:rPr>
          <w:rFonts w:ascii="Times New Roman" w:hAnsi="Times New Roman" w:cs="Times New Roman"/>
          <w:i/>
          <w:iCs/>
          <w:sz w:val="24"/>
          <w:szCs w:val="24"/>
        </w:rPr>
        <w:t>ia</w:t>
      </w:r>
      <w:proofErr w:type="spellEnd"/>
      <w:r w:rsidR="00DA7C26">
        <w:rPr>
          <w:rFonts w:ascii="Times New Roman" w:hAnsi="Times New Roman" w:cs="Times New Roman"/>
          <w:i/>
          <w:iCs/>
          <w:sz w:val="24"/>
          <w:szCs w:val="24"/>
        </w:rPr>
        <w:t>.</w:t>
      </w:r>
    </w:p>
    <w:p w14:paraId="5FD8F164" w14:textId="212945F1" w:rsidR="008D4CF8" w:rsidRDefault="008D4CF8" w:rsidP="00305DBD">
      <w:pPr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F45F5E">
        <w:rPr>
          <w:rFonts w:ascii="Times New Roman" w:hAnsi="Times New Roman" w:cs="Times New Roman"/>
          <w:b/>
          <w:bCs/>
          <w:sz w:val="24"/>
          <w:szCs w:val="24"/>
        </w:rPr>
        <w:t>Diskuze</w:t>
      </w:r>
      <w:proofErr w:type="gramEnd"/>
      <w:r w:rsidRPr="00F45F5E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F45F5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F45F5E" w:rsidRPr="00F45F5E">
        <w:rPr>
          <w:rFonts w:ascii="Times New Roman" w:hAnsi="Times New Roman" w:cs="Times New Roman"/>
          <w:sz w:val="24"/>
          <w:szCs w:val="24"/>
        </w:rPr>
        <w:t>Poměrně málo jsou výsledky diskutovány s jinými studiemi, spíš</w:t>
      </w:r>
      <w:r w:rsidR="00DA7C26">
        <w:rPr>
          <w:rFonts w:ascii="Times New Roman" w:hAnsi="Times New Roman" w:cs="Times New Roman"/>
          <w:sz w:val="24"/>
          <w:szCs w:val="24"/>
        </w:rPr>
        <w:t>e</w:t>
      </w:r>
      <w:r w:rsidR="00F45F5E" w:rsidRPr="00F45F5E">
        <w:rPr>
          <w:rFonts w:ascii="Times New Roman" w:hAnsi="Times New Roman" w:cs="Times New Roman"/>
          <w:sz w:val="24"/>
          <w:szCs w:val="24"/>
        </w:rPr>
        <w:t xml:space="preserve"> jsou rozebrány získané výsledky.</w:t>
      </w:r>
      <w:r w:rsidRPr="00F45F5E">
        <w:rPr>
          <w:rFonts w:ascii="Times New Roman" w:hAnsi="Times New Roman" w:cs="Times New Roman"/>
          <w:sz w:val="24"/>
          <w:szCs w:val="24"/>
        </w:rPr>
        <w:t xml:space="preserve"> Místy se objevuje rozpor s</w:t>
      </w:r>
      <w:r w:rsidR="00DA7C26">
        <w:rPr>
          <w:rFonts w:ascii="Times New Roman" w:hAnsi="Times New Roman" w:cs="Times New Roman"/>
          <w:sz w:val="24"/>
          <w:szCs w:val="24"/>
        </w:rPr>
        <w:t> </w:t>
      </w:r>
      <w:r w:rsidRPr="00F45F5E">
        <w:rPr>
          <w:rFonts w:ascii="Times New Roman" w:hAnsi="Times New Roman" w:cs="Times New Roman"/>
          <w:sz w:val="24"/>
          <w:szCs w:val="24"/>
        </w:rPr>
        <w:t>výsledky</w:t>
      </w:r>
      <w:r w:rsidR="00DA7C26">
        <w:rPr>
          <w:rFonts w:ascii="Times New Roman" w:hAnsi="Times New Roman" w:cs="Times New Roman"/>
          <w:sz w:val="24"/>
          <w:szCs w:val="24"/>
        </w:rPr>
        <w:t xml:space="preserve"> –</w:t>
      </w:r>
      <w:r w:rsidRPr="00F45F5E">
        <w:rPr>
          <w:rFonts w:ascii="Times New Roman" w:hAnsi="Times New Roman" w:cs="Times New Roman"/>
          <w:sz w:val="24"/>
          <w:szCs w:val="24"/>
        </w:rPr>
        <w:t xml:space="preserve"> např. úvodní část o pozitivním vlivu pastvy by měla být</w:t>
      </w:r>
      <w:r>
        <w:rPr>
          <w:rFonts w:ascii="Times New Roman" w:hAnsi="Times New Roman" w:cs="Times New Roman"/>
          <w:sz w:val="24"/>
          <w:szCs w:val="24"/>
        </w:rPr>
        <w:t xml:space="preserve"> psaná opatrněji vzhledem k neprůkazným výsledkům analýz. </w:t>
      </w:r>
    </w:p>
    <w:p w14:paraId="4520E331" w14:textId="712488C6" w:rsidR="008D4CF8" w:rsidRDefault="008D4CF8" w:rsidP="00305DB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Pokud doj</w:t>
      </w:r>
      <w:r w:rsidR="00DA7C26">
        <w:rPr>
          <w:rFonts w:ascii="Times New Roman" w:hAnsi="Times New Roman" w:cs="Times New Roman"/>
          <w:sz w:val="24"/>
          <w:szCs w:val="24"/>
        </w:rPr>
        <w:t>d</w:t>
      </w:r>
      <w:r>
        <w:rPr>
          <w:rFonts w:ascii="Times New Roman" w:hAnsi="Times New Roman" w:cs="Times New Roman"/>
          <w:sz w:val="24"/>
          <w:szCs w:val="24"/>
        </w:rPr>
        <w:t>e ke zvýšení počtu zvířat na plochu, pastva se stane intenzivnější</w:t>
      </w:r>
      <w:r w:rsidR="00F45F5E">
        <w:rPr>
          <w:rFonts w:ascii="Times New Roman" w:hAnsi="Times New Roman" w:cs="Times New Roman"/>
          <w:sz w:val="24"/>
          <w:szCs w:val="24"/>
        </w:rPr>
        <w:t xml:space="preserve"> a zmizí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nedopasky</w:t>
      </w:r>
      <w:proofErr w:type="spellEnd"/>
      <w:r w:rsidR="00DA7C26">
        <w:rPr>
          <w:rFonts w:ascii="Times New Roman" w:hAnsi="Times New Roman" w:cs="Times New Roman"/>
          <w:sz w:val="24"/>
          <w:szCs w:val="24"/>
        </w:rPr>
        <w:t xml:space="preserve"> –</w:t>
      </w:r>
      <w:r>
        <w:rPr>
          <w:rFonts w:ascii="Times New Roman" w:hAnsi="Times New Roman" w:cs="Times New Roman"/>
          <w:sz w:val="24"/>
          <w:szCs w:val="24"/>
        </w:rPr>
        <w:t xml:space="preserve"> není možné tedy mluvit o</w:t>
      </w:r>
      <w:r w:rsidR="00F45F5E">
        <w:rPr>
          <w:rFonts w:ascii="Times New Roman" w:hAnsi="Times New Roman" w:cs="Times New Roman"/>
          <w:sz w:val="24"/>
          <w:szCs w:val="24"/>
        </w:rPr>
        <w:t xml:space="preserve"> lepší</w:t>
      </w:r>
      <w:r>
        <w:rPr>
          <w:rFonts w:ascii="Times New Roman" w:hAnsi="Times New Roman" w:cs="Times New Roman"/>
          <w:sz w:val="24"/>
          <w:szCs w:val="24"/>
        </w:rPr>
        <w:t xml:space="preserve"> extenzivnosti, ale naopak </w:t>
      </w:r>
      <w:r w:rsidR="008E2AE3">
        <w:rPr>
          <w:rFonts w:ascii="Times New Roman" w:hAnsi="Times New Roman" w:cs="Times New Roman"/>
          <w:sz w:val="24"/>
          <w:szCs w:val="24"/>
        </w:rPr>
        <w:t xml:space="preserve">o </w:t>
      </w:r>
      <w:r>
        <w:rPr>
          <w:rFonts w:ascii="Times New Roman" w:hAnsi="Times New Roman" w:cs="Times New Roman"/>
          <w:sz w:val="24"/>
          <w:szCs w:val="24"/>
        </w:rPr>
        <w:t>potřebě pastvu zintenzivnit.</w:t>
      </w:r>
    </w:p>
    <w:p w14:paraId="48E5BC40" w14:textId="0A348FE7" w:rsidR="00F45F5E" w:rsidRDefault="00F45F5E" w:rsidP="00305DB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Existují studie o vlivu pastvy na hmyz v daném území? Případně jsou k dispozici informace z nějakých podobných území?</w:t>
      </w:r>
    </w:p>
    <w:p w14:paraId="04549AEB" w14:textId="219FFD0E" w:rsidR="00F45F5E" w:rsidRDefault="00F45F5E" w:rsidP="00305DB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strana 69: </w:t>
      </w:r>
      <w:r w:rsidR="009619FE">
        <w:rPr>
          <w:rFonts w:ascii="Times New Roman" w:hAnsi="Times New Roman" w:cs="Times New Roman"/>
          <w:sz w:val="24"/>
          <w:szCs w:val="24"/>
        </w:rPr>
        <w:t xml:space="preserve">Opět se objevují nejasné formulace. </w:t>
      </w:r>
      <w:r>
        <w:rPr>
          <w:rFonts w:ascii="Times New Roman" w:hAnsi="Times New Roman" w:cs="Times New Roman"/>
          <w:sz w:val="24"/>
          <w:szCs w:val="24"/>
        </w:rPr>
        <w:t>Co říká věta</w:t>
      </w:r>
      <w:r w:rsidR="009619FE">
        <w:rPr>
          <w:rFonts w:ascii="Times New Roman" w:hAnsi="Times New Roman" w:cs="Times New Roman"/>
          <w:sz w:val="24"/>
          <w:szCs w:val="24"/>
        </w:rPr>
        <w:t xml:space="preserve"> „</w:t>
      </w:r>
      <w:r>
        <w:rPr>
          <w:rFonts w:ascii="Times New Roman" w:hAnsi="Times New Roman" w:cs="Times New Roman"/>
          <w:sz w:val="24"/>
          <w:szCs w:val="24"/>
        </w:rPr>
        <w:t xml:space="preserve">může dojít k přehlédnutí až </w:t>
      </w:r>
      <w:proofErr w:type="gramStart"/>
      <w:r>
        <w:rPr>
          <w:rFonts w:ascii="Times New Roman" w:hAnsi="Times New Roman" w:cs="Times New Roman"/>
          <w:sz w:val="24"/>
          <w:szCs w:val="24"/>
        </w:rPr>
        <w:t>16%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druhů</w:t>
      </w:r>
      <w:r w:rsidR="009619FE">
        <w:rPr>
          <w:rFonts w:ascii="Times New Roman" w:hAnsi="Times New Roman" w:cs="Times New Roman"/>
          <w:sz w:val="24"/>
          <w:szCs w:val="24"/>
        </w:rPr>
        <w:t xml:space="preserve">, a dokonce je možné přehlédnutí některých druhů“?  </w:t>
      </w:r>
    </w:p>
    <w:p w14:paraId="2981097E" w14:textId="22C59B14" w:rsidR="009619FE" w:rsidRDefault="009619FE" w:rsidP="00305DB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Autor uvádí, že Alena </w:t>
      </w:r>
      <w:r w:rsidR="008E2AE3">
        <w:rPr>
          <w:rFonts w:ascii="Times New Roman" w:hAnsi="Times New Roman" w:cs="Times New Roman"/>
          <w:sz w:val="24"/>
          <w:szCs w:val="24"/>
        </w:rPr>
        <w:t>V</w:t>
      </w:r>
      <w:r>
        <w:rPr>
          <w:rFonts w:ascii="Times New Roman" w:hAnsi="Times New Roman" w:cs="Times New Roman"/>
          <w:sz w:val="24"/>
          <w:szCs w:val="24"/>
        </w:rPr>
        <w:t xml:space="preserve">ydrová i on používali procentuální škálu, ale Alena </w:t>
      </w:r>
      <w:r w:rsidR="008E2AE3">
        <w:rPr>
          <w:rFonts w:ascii="Times New Roman" w:hAnsi="Times New Roman" w:cs="Times New Roman"/>
          <w:sz w:val="24"/>
          <w:szCs w:val="24"/>
        </w:rPr>
        <w:t>V</w:t>
      </w:r>
      <w:r>
        <w:rPr>
          <w:rFonts w:ascii="Times New Roman" w:hAnsi="Times New Roman" w:cs="Times New Roman"/>
          <w:sz w:val="24"/>
          <w:szCs w:val="24"/>
        </w:rPr>
        <w:t xml:space="preserve">ydrová používala také r a </w:t>
      </w:r>
      <w:r>
        <w:rPr>
          <w:rFonts w:ascii="Times New Roman" w:hAnsi="Times New Roman" w:cs="Times New Roman"/>
          <w:sz w:val="24"/>
          <w:szCs w:val="24"/>
        </w:rPr>
        <w:t>+</w:t>
      </w:r>
      <w:r>
        <w:rPr>
          <w:rFonts w:ascii="Times New Roman" w:hAnsi="Times New Roman" w:cs="Times New Roman"/>
          <w:sz w:val="24"/>
          <w:szCs w:val="24"/>
        </w:rPr>
        <w:t xml:space="preserve"> (autor tedy + a r nepoužíval?)</w:t>
      </w:r>
    </w:p>
    <w:p w14:paraId="4112A078" w14:textId="77777777" w:rsidR="009619FE" w:rsidRDefault="009619FE" w:rsidP="00305DB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30CF9B5" w14:textId="4F359788" w:rsidR="009619FE" w:rsidRPr="009619FE" w:rsidRDefault="009619FE" w:rsidP="00305DBD">
      <w:pPr>
        <w:jc w:val="both"/>
        <w:rPr>
          <w:rFonts w:ascii="Times New Roman" w:hAnsi="Times New Roman" w:cs="Times New Roman"/>
          <w:sz w:val="24"/>
          <w:szCs w:val="24"/>
        </w:rPr>
      </w:pPr>
      <w:r w:rsidRPr="009619FE">
        <w:rPr>
          <w:rFonts w:ascii="Times New Roman" w:hAnsi="Times New Roman" w:cs="Times New Roman"/>
          <w:b/>
          <w:bCs/>
          <w:sz w:val="24"/>
          <w:szCs w:val="24"/>
        </w:rPr>
        <w:t>Závěr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.  </w:t>
      </w:r>
      <w:r w:rsidRPr="009619FE">
        <w:rPr>
          <w:rFonts w:ascii="Times New Roman" w:hAnsi="Times New Roman" w:cs="Times New Roman"/>
          <w:sz w:val="24"/>
          <w:szCs w:val="24"/>
        </w:rPr>
        <w:t>Místy je neobratně formulovaný</w:t>
      </w:r>
      <w:r>
        <w:rPr>
          <w:rFonts w:ascii="Times New Roman" w:hAnsi="Times New Roman" w:cs="Times New Roman"/>
          <w:sz w:val="24"/>
          <w:szCs w:val="24"/>
        </w:rPr>
        <w:t>. J</w:t>
      </w:r>
      <w:r w:rsidRPr="009619FE">
        <w:rPr>
          <w:rFonts w:ascii="Times New Roman" w:hAnsi="Times New Roman" w:cs="Times New Roman"/>
          <w:sz w:val="24"/>
          <w:szCs w:val="24"/>
        </w:rPr>
        <w:t xml:space="preserve">sou nějaké plány ohledně sledování ploch i do budoucna? </w:t>
      </w:r>
    </w:p>
    <w:p w14:paraId="59620EA9" w14:textId="77777777" w:rsidR="00F45F5E" w:rsidRDefault="00F45F5E" w:rsidP="00305DB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286FD89" w14:textId="6856D3C9" w:rsidR="00B475F1" w:rsidRDefault="00B475F1" w:rsidP="00A337A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 přes</w:t>
      </w:r>
      <w:r w:rsidR="009619FE">
        <w:rPr>
          <w:rFonts w:ascii="Times New Roman" w:hAnsi="Times New Roman" w:cs="Times New Roman"/>
          <w:sz w:val="24"/>
          <w:szCs w:val="24"/>
        </w:rPr>
        <w:t xml:space="preserve"> množství komentářů a místy</w:t>
      </w:r>
      <w:r>
        <w:rPr>
          <w:rFonts w:ascii="Times New Roman" w:hAnsi="Times New Roman" w:cs="Times New Roman"/>
          <w:sz w:val="24"/>
          <w:szCs w:val="24"/>
        </w:rPr>
        <w:t xml:space="preserve"> nesnadnou orientaci v textu jinak pěkné práce, doporučuji při </w:t>
      </w:r>
      <w:r w:rsidR="009619FE">
        <w:rPr>
          <w:rFonts w:ascii="Times New Roman" w:hAnsi="Times New Roman" w:cs="Times New Roman"/>
          <w:sz w:val="24"/>
          <w:szCs w:val="24"/>
        </w:rPr>
        <w:t>excelentní</w:t>
      </w:r>
      <w:r>
        <w:rPr>
          <w:rFonts w:ascii="Times New Roman" w:hAnsi="Times New Roman" w:cs="Times New Roman"/>
          <w:sz w:val="24"/>
          <w:szCs w:val="24"/>
        </w:rPr>
        <w:t xml:space="preserve"> obhajo</w:t>
      </w:r>
      <w:r w:rsidR="009619FE">
        <w:rPr>
          <w:rFonts w:ascii="Times New Roman" w:hAnsi="Times New Roman" w:cs="Times New Roman"/>
          <w:sz w:val="24"/>
          <w:szCs w:val="24"/>
        </w:rPr>
        <w:t>b</w:t>
      </w:r>
      <w:r>
        <w:rPr>
          <w:rFonts w:ascii="Times New Roman" w:hAnsi="Times New Roman" w:cs="Times New Roman"/>
          <w:sz w:val="24"/>
          <w:szCs w:val="24"/>
        </w:rPr>
        <w:t>ě hodno</w:t>
      </w:r>
      <w:r w:rsidR="009619FE">
        <w:rPr>
          <w:rFonts w:ascii="Times New Roman" w:hAnsi="Times New Roman" w:cs="Times New Roman"/>
          <w:sz w:val="24"/>
          <w:szCs w:val="24"/>
        </w:rPr>
        <w:t xml:space="preserve">tit práci stupněm </w:t>
      </w:r>
      <w:r>
        <w:rPr>
          <w:rFonts w:ascii="Times New Roman" w:hAnsi="Times New Roman" w:cs="Times New Roman"/>
          <w:sz w:val="24"/>
          <w:szCs w:val="24"/>
        </w:rPr>
        <w:t>výborně</w:t>
      </w:r>
      <w:r w:rsidR="0045159F">
        <w:rPr>
          <w:rFonts w:ascii="Times New Roman" w:hAnsi="Times New Roman" w:cs="Times New Roman"/>
          <w:sz w:val="24"/>
          <w:szCs w:val="24"/>
        </w:rPr>
        <w:t xml:space="preserve"> (s minusem za stylistiku</w:t>
      </w:r>
      <w:r w:rsidR="009619FE">
        <w:rPr>
          <w:rFonts w:ascii="Times New Roman" w:hAnsi="Times New Roman" w:cs="Times New Roman"/>
          <w:sz w:val="24"/>
          <w:szCs w:val="24"/>
        </w:rPr>
        <w:t xml:space="preserve">!). </w:t>
      </w:r>
    </w:p>
    <w:p w14:paraId="4DB60EFF" w14:textId="77777777" w:rsidR="009619FE" w:rsidRDefault="009619FE" w:rsidP="00A337AB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BB5BD0F" w14:textId="77777777" w:rsidR="00B475F1" w:rsidRDefault="00B475F1" w:rsidP="00A337AB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AB8CE45" w14:textId="77777777" w:rsidR="00B475F1" w:rsidRDefault="00B475F1" w:rsidP="00A337AB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CE0F284" w14:textId="77777777" w:rsidR="00B475F1" w:rsidRDefault="00B475F1" w:rsidP="00A337AB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1FB708E" w14:textId="613C74A2" w:rsidR="00A337AB" w:rsidRDefault="00B475F1" w:rsidP="00AA6314">
      <w:pPr>
        <w:jc w:val="both"/>
      </w:pPr>
      <w:r>
        <w:rPr>
          <w:rFonts w:ascii="Times New Roman" w:hAnsi="Times New Roman" w:cs="Times New Roman"/>
          <w:sz w:val="24"/>
          <w:szCs w:val="24"/>
        </w:rPr>
        <w:t>V Českých Budějovicích, 12.5. 2023                                            Klára Řehounková</w:t>
      </w:r>
    </w:p>
    <w:sectPr w:rsidR="00A337A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38675D8"/>
    <w:multiLevelType w:val="hybridMultilevel"/>
    <w:tmpl w:val="DF3C958C"/>
    <w:lvl w:ilvl="0" w:tplc="2A181F72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D1397E"/>
    <w:multiLevelType w:val="hybridMultilevel"/>
    <w:tmpl w:val="930E0140"/>
    <w:lvl w:ilvl="0" w:tplc="776CF9AA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01742771">
    <w:abstractNumId w:val="1"/>
  </w:num>
  <w:num w:numId="2" w16cid:durableId="153881098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sjA2NbUws7Q0tDA1NzNR0lEKTi0uzszPAykwrAUAr/2NaiwAAAA="/>
  </w:docVars>
  <w:rsids>
    <w:rsidRoot w:val="00A337AB"/>
    <w:rsid w:val="00097EF6"/>
    <w:rsid w:val="000E342F"/>
    <w:rsid w:val="00305DBD"/>
    <w:rsid w:val="0031646F"/>
    <w:rsid w:val="00322ED2"/>
    <w:rsid w:val="003F0E92"/>
    <w:rsid w:val="0045159F"/>
    <w:rsid w:val="00481A69"/>
    <w:rsid w:val="004C3A3A"/>
    <w:rsid w:val="004E1D54"/>
    <w:rsid w:val="004E420F"/>
    <w:rsid w:val="004F4CAA"/>
    <w:rsid w:val="00511091"/>
    <w:rsid w:val="0055243A"/>
    <w:rsid w:val="005850FC"/>
    <w:rsid w:val="005C6544"/>
    <w:rsid w:val="005D331C"/>
    <w:rsid w:val="005F5D57"/>
    <w:rsid w:val="00737D6F"/>
    <w:rsid w:val="0075518D"/>
    <w:rsid w:val="00761E0D"/>
    <w:rsid w:val="00846507"/>
    <w:rsid w:val="008B637B"/>
    <w:rsid w:val="008D4CF8"/>
    <w:rsid w:val="008D4F5E"/>
    <w:rsid w:val="008E2AE3"/>
    <w:rsid w:val="009302A9"/>
    <w:rsid w:val="009619FE"/>
    <w:rsid w:val="009B13CB"/>
    <w:rsid w:val="009B4981"/>
    <w:rsid w:val="00A0500D"/>
    <w:rsid w:val="00A337AB"/>
    <w:rsid w:val="00A35947"/>
    <w:rsid w:val="00AA6314"/>
    <w:rsid w:val="00B475F1"/>
    <w:rsid w:val="00B65CAB"/>
    <w:rsid w:val="00BD5469"/>
    <w:rsid w:val="00C4355C"/>
    <w:rsid w:val="00D36FAF"/>
    <w:rsid w:val="00DA7C26"/>
    <w:rsid w:val="00DF3E1E"/>
    <w:rsid w:val="00E30F95"/>
    <w:rsid w:val="00E41AAB"/>
    <w:rsid w:val="00F322E7"/>
    <w:rsid w:val="00F45F5E"/>
    <w:rsid w:val="00F73F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3A6EA69"/>
  <w15:chartTrackingRefBased/>
  <w15:docId w15:val="{532E9914-235D-4369-946D-63FBF4CB75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link w:val="Nadpis1Char"/>
    <w:uiPriority w:val="9"/>
    <w:qFormat/>
    <w:rsid w:val="009B4981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cs-CZ"/>
      <w14:ligatures w14:val="non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305DBD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uiPriority w:val="9"/>
    <w:rsid w:val="009B4981"/>
    <w:rPr>
      <w:rFonts w:ascii="Times New Roman" w:eastAsia="Times New Roman" w:hAnsi="Times New Roman" w:cs="Times New Roman"/>
      <w:b/>
      <w:bCs/>
      <w:kern w:val="36"/>
      <w:sz w:val="48"/>
      <w:szCs w:val="48"/>
      <w:lang w:eastAsia="cs-CZ"/>
      <w14:ligatures w14:val="none"/>
    </w:rPr>
  </w:style>
  <w:style w:type="character" w:customStyle="1" w:styleId="field">
    <w:name w:val="field"/>
    <w:basedOn w:val="Standardnpsmoodstavce"/>
    <w:rsid w:val="009B498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0841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2195</Words>
  <Characters>11019</Characters>
  <Application>Microsoft Office Word</Application>
  <DocSecurity>0</DocSecurity>
  <Lines>306</Lines>
  <Paragraphs>136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Řehounková Klára</dc:creator>
  <cp:keywords/>
  <dc:description/>
  <cp:lastModifiedBy>Řehounková Klára</cp:lastModifiedBy>
  <cp:revision>2</cp:revision>
  <dcterms:created xsi:type="dcterms:W3CDTF">2023-05-13T19:36:00Z</dcterms:created>
  <dcterms:modified xsi:type="dcterms:W3CDTF">2023-05-13T19:36:00Z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8a496b18-2549-41d0-b6a5-ebe903655721</vt:lpwstr>
  </property>
</Properties>
</file>