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A48F4" w14:textId="77777777" w:rsidR="009B1547" w:rsidRDefault="00430D56">
      <w:pPr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hAnsi="Times New Roman"/>
        </w:rPr>
        <w:t>JIHOČESKÁ UNIVERZITA V ČESKÝCH BUDĚJOVICÍCH, PŘÍRODOVĚDECKÁ FAKULTA,</w:t>
      </w:r>
    </w:p>
    <w:p w14:paraId="447DA31D" w14:textId="77777777" w:rsidR="009B1547" w:rsidRDefault="00430D56">
      <w:pPr>
        <w:jc w:val="center"/>
        <w:rPr>
          <w:rFonts w:hint="eastAsia"/>
        </w:rPr>
      </w:pPr>
      <w:r>
        <w:rPr>
          <w:rFonts w:ascii="Times New Roman" w:hAnsi="Times New Roman"/>
        </w:rPr>
        <w:t>KATEDRA BIOLOGIE EKOSYSTÉMŮ</w:t>
      </w:r>
    </w:p>
    <w:p w14:paraId="22E76DB9" w14:textId="77777777" w:rsidR="009B1547" w:rsidRDefault="009B1547">
      <w:pPr>
        <w:jc w:val="center"/>
        <w:rPr>
          <w:rFonts w:ascii="Times New Roman" w:hAnsi="Times New Roman"/>
        </w:rPr>
      </w:pPr>
    </w:p>
    <w:p w14:paraId="2369120C" w14:textId="1FB2036E" w:rsidR="009B1547" w:rsidRDefault="009B6A09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P</w:t>
      </w:r>
      <w:r w:rsidR="00430D56">
        <w:rPr>
          <w:rFonts w:ascii="Times New Roman" w:hAnsi="Times New Roman"/>
          <w:sz w:val="28"/>
          <w:szCs w:val="28"/>
        </w:rPr>
        <w:t xml:space="preserve">osudek </w:t>
      </w:r>
      <w:r>
        <w:rPr>
          <w:rFonts w:ascii="Times New Roman" w:hAnsi="Times New Roman"/>
          <w:sz w:val="28"/>
          <w:szCs w:val="28"/>
        </w:rPr>
        <w:t xml:space="preserve">školitele </w:t>
      </w:r>
      <w:r w:rsidR="00430D56">
        <w:rPr>
          <w:rFonts w:ascii="Times New Roman" w:hAnsi="Times New Roman"/>
          <w:sz w:val="28"/>
          <w:szCs w:val="28"/>
        </w:rPr>
        <w:t>na bakalářskou práci</w:t>
      </w:r>
    </w:p>
    <w:p w14:paraId="10E626E9" w14:textId="77777777" w:rsidR="009B1547" w:rsidRDefault="009B1547">
      <w:pPr>
        <w:rPr>
          <w:rFonts w:ascii="Times New Roman" w:hAnsi="Times New Roman"/>
        </w:rPr>
      </w:pPr>
    </w:p>
    <w:p w14:paraId="686F763C" w14:textId="77777777" w:rsidR="009B1547" w:rsidRDefault="009B1547">
      <w:pPr>
        <w:rPr>
          <w:rFonts w:ascii="Times New Roman" w:hAnsi="Times New Roman"/>
        </w:rPr>
      </w:pPr>
    </w:p>
    <w:p w14:paraId="1717C17A" w14:textId="11F2B4B1" w:rsidR="009B1547" w:rsidRDefault="00430D56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Název práce: </w:t>
      </w:r>
      <w:r>
        <w:rPr>
          <w:rFonts w:ascii="Times New Roman" w:hAnsi="Times New Roman"/>
          <w:b/>
        </w:rPr>
        <w:tab/>
        <w:t>Management rašelinných luk a pramenišť pro podporu ohrožených druhů cévnatých rostlin</w:t>
      </w:r>
    </w:p>
    <w:p w14:paraId="270AB35C" w14:textId="77777777" w:rsidR="005A73AA" w:rsidRDefault="005A73AA">
      <w:pPr>
        <w:ind w:left="1440" w:hanging="1440"/>
        <w:rPr>
          <w:rFonts w:hint="eastAsia"/>
        </w:rPr>
      </w:pPr>
    </w:p>
    <w:p w14:paraId="05662B75" w14:textId="608F87B8" w:rsidR="009B1547" w:rsidRDefault="00430D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Autor: Barbora Bělovská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7D5679A1" w14:textId="77777777" w:rsidR="005A73AA" w:rsidRDefault="005A73AA">
      <w:pPr>
        <w:rPr>
          <w:rFonts w:hint="eastAsia"/>
        </w:rPr>
      </w:pPr>
    </w:p>
    <w:p w14:paraId="3B9DDB94" w14:textId="46A1F7CB" w:rsidR="009B1547" w:rsidRDefault="000B36C9">
      <w:pPr>
        <w:tabs>
          <w:tab w:val="left" w:pos="851"/>
          <w:tab w:val="left" w:pos="1134"/>
          <w:tab w:val="left" w:pos="1276"/>
          <w:tab w:val="left" w:pos="1418"/>
        </w:tabs>
        <w:ind w:left="993" w:hanging="993"/>
        <w:rPr>
          <w:rFonts w:hint="eastAsia"/>
        </w:rPr>
      </w:pPr>
      <w:r>
        <w:rPr>
          <w:rFonts w:ascii="Times New Roman" w:hAnsi="Times New Roman"/>
          <w:b/>
        </w:rPr>
        <w:t>Školitel</w:t>
      </w:r>
      <w:r w:rsidR="00430D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Andrea Kučerová</w:t>
      </w:r>
    </w:p>
    <w:p w14:paraId="31FD9FD2" w14:textId="36BC7EFD" w:rsidR="009B1547" w:rsidRDefault="009B1547">
      <w:pPr>
        <w:tabs>
          <w:tab w:val="left" w:pos="851"/>
          <w:tab w:val="left" w:pos="1134"/>
          <w:tab w:val="left" w:pos="1276"/>
          <w:tab w:val="left" w:pos="1418"/>
        </w:tabs>
        <w:ind w:left="993" w:hanging="993"/>
        <w:rPr>
          <w:rFonts w:ascii="Times New Roman" w:hAnsi="Times New Roman"/>
          <w:b/>
        </w:rPr>
      </w:pPr>
    </w:p>
    <w:p w14:paraId="54921264" w14:textId="6886ABD5" w:rsidR="00AB18A7" w:rsidRDefault="00380C5E" w:rsidP="00BA0BC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Během posledního půlstoletí došlo u některých </w:t>
      </w:r>
      <w:r w:rsidR="00A114AE">
        <w:rPr>
          <w:rFonts w:ascii="Times New Roman" w:hAnsi="Times New Roman"/>
          <w:bCs/>
        </w:rPr>
        <w:t xml:space="preserve">rašeliništních </w:t>
      </w:r>
      <w:r>
        <w:rPr>
          <w:rFonts w:ascii="Times New Roman" w:hAnsi="Times New Roman"/>
          <w:bCs/>
        </w:rPr>
        <w:t>druhů rostlin k drastickému poklesu počtu lokalit. Jednou z možností, jak tyto druhy v naší krajině uchovat, je posilování jejich stávajících populací výsadbami z předem napěstovaného autochtonního materiálu nebo repatriace dru</w:t>
      </w:r>
      <w:r w:rsidR="00893C25">
        <w:rPr>
          <w:rFonts w:ascii="Times New Roman" w:hAnsi="Times New Roman"/>
          <w:bCs/>
        </w:rPr>
        <w:t>h</w:t>
      </w:r>
      <w:r>
        <w:rPr>
          <w:rFonts w:ascii="Times New Roman" w:hAnsi="Times New Roman"/>
          <w:bCs/>
        </w:rPr>
        <w:t>ů na původní lokality, kde došlo ke zlepšení</w:t>
      </w:r>
      <w:r w:rsidR="00893C2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hydrologických podmínek</w:t>
      </w:r>
      <w:r w:rsidR="00893C25">
        <w:rPr>
          <w:rFonts w:ascii="Times New Roman" w:hAnsi="Times New Roman"/>
          <w:bCs/>
        </w:rPr>
        <w:t xml:space="preserve">. Předkládaná bakalářská práce se zabývá možnostmi repatriace a managementu </w:t>
      </w:r>
      <w:r w:rsidR="00A114AE">
        <w:rPr>
          <w:rFonts w:ascii="Times New Roman" w:hAnsi="Times New Roman"/>
          <w:bCs/>
        </w:rPr>
        <w:t>stanovišť</w:t>
      </w:r>
      <w:r w:rsidR="00893C25">
        <w:rPr>
          <w:rFonts w:ascii="Times New Roman" w:hAnsi="Times New Roman"/>
          <w:bCs/>
        </w:rPr>
        <w:t xml:space="preserve"> kriticky ohroženého </w:t>
      </w:r>
      <w:r w:rsidR="00D90113">
        <w:rPr>
          <w:rFonts w:ascii="Times New Roman" w:hAnsi="Times New Roman"/>
          <w:bCs/>
        </w:rPr>
        <w:t>rozchodníku huňatého</w:t>
      </w:r>
      <w:r w:rsidR="009440E8">
        <w:rPr>
          <w:rFonts w:ascii="Times New Roman" w:hAnsi="Times New Roman"/>
          <w:bCs/>
        </w:rPr>
        <w:t>,</w:t>
      </w:r>
      <w:r w:rsidR="009440E8" w:rsidRPr="009440E8">
        <w:rPr>
          <w:rFonts w:ascii="Times New Roman" w:hAnsi="Times New Roman"/>
          <w:bCs/>
        </w:rPr>
        <w:t xml:space="preserve"> </w:t>
      </w:r>
      <w:r w:rsidR="009440E8">
        <w:rPr>
          <w:rFonts w:ascii="Times New Roman" w:hAnsi="Times New Roman"/>
          <w:bCs/>
        </w:rPr>
        <w:t>který u nás roste na posledních čtyřech původních lokalitách.</w:t>
      </w:r>
    </w:p>
    <w:p w14:paraId="2287F35C" w14:textId="4E10D824" w:rsidR="005269D8" w:rsidRDefault="00010FB7" w:rsidP="005269D8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Ba</w:t>
      </w:r>
      <w:r w:rsidR="00AB18A7">
        <w:rPr>
          <w:rFonts w:ascii="Times New Roman" w:hAnsi="Times New Roman"/>
          <w:bCs/>
        </w:rPr>
        <w:t xml:space="preserve">kalářská práce </w:t>
      </w:r>
      <w:r w:rsidR="00FE402F">
        <w:rPr>
          <w:rFonts w:ascii="Times New Roman" w:hAnsi="Times New Roman"/>
          <w:bCs/>
        </w:rPr>
        <w:t>má tři části: ú</w:t>
      </w:r>
      <w:r w:rsidR="00BA0BCC">
        <w:rPr>
          <w:rFonts w:ascii="Times New Roman" w:hAnsi="Times New Roman"/>
          <w:bCs/>
        </w:rPr>
        <w:t xml:space="preserve">vodní rešeršní část </w:t>
      </w:r>
      <w:r w:rsidR="00AB18A7">
        <w:rPr>
          <w:rFonts w:ascii="Times New Roman" w:hAnsi="Times New Roman"/>
          <w:bCs/>
        </w:rPr>
        <w:t>je</w:t>
      </w:r>
      <w:r w:rsidR="00BA0BCC">
        <w:rPr>
          <w:rFonts w:ascii="Times New Roman" w:hAnsi="Times New Roman"/>
          <w:bCs/>
        </w:rPr>
        <w:t xml:space="preserve"> zaměřena na obecnou typologii rašelinišť, jejich ohrožení, </w:t>
      </w:r>
      <w:r w:rsidR="00FE402F">
        <w:rPr>
          <w:rFonts w:ascii="Times New Roman" w:hAnsi="Times New Roman"/>
          <w:bCs/>
        </w:rPr>
        <w:t xml:space="preserve">možnosti </w:t>
      </w:r>
      <w:r w:rsidR="00BA0BCC">
        <w:rPr>
          <w:rFonts w:ascii="Times New Roman" w:hAnsi="Times New Roman"/>
          <w:bCs/>
        </w:rPr>
        <w:t>revitalizace a způsoby managementu</w:t>
      </w:r>
      <w:r w:rsidR="00BF083F">
        <w:rPr>
          <w:rFonts w:ascii="Times New Roman" w:hAnsi="Times New Roman"/>
          <w:bCs/>
        </w:rPr>
        <w:t>. Další část rešerše je věnována biologii</w:t>
      </w:r>
      <w:r w:rsidR="00FE402F">
        <w:rPr>
          <w:rFonts w:ascii="Times New Roman" w:hAnsi="Times New Roman"/>
          <w:bCs/>
        </w:rPr>
        <w:t>, ekologii</w:t>
      </w:r>
      <w:r w:rsidR="00BF083F">
        <w:rPr>
          <w:rFonts w:ascii="Times New Roman" w:hAnsi="Times New Roman"/>
          <w:bCs/>
        </w:rPr>
        <w:t xml:space="preserve"> a </w:t>
      </w:r>
      <w:r w:rsidR="009440E8">
        <w:rPr>
          <w:rFonts w:ascii="Times New Roman" w:hAnsi="Times New Roman"/>
          <w:bCs/>
        </w:rPr>
        <w:t xml:space="preserve">popisu </w:t>
      </w:r>
      <w:r w:rsidR="00FE402F">
        <w:rPr>
          <w:rFonts w:ascii="Times New Roman" w:hAnsi="Times New Roman"/>
          <w:bCs/>
        </w:rPr>
        <w:t>stávající</w:t>
      </w:r>
      <w:r w:rsidR="009440E8">
        <w:rPr>
          <w:rFonts w:ascii="Times New Roman" w:hAnsi="Times New Roman"/>
          <w:bCs/>
        </w:rPr>
        <w:t>ch</w:t>
      </w:r>
      <w:r w:rsidR="00FE402F">
        <w:rPr>
          <w:rFonts w:ascii="Times New Roman" w:hAnsi="Times New Roman"/>
          <w:bCs/>
        </w:rPr>
        <w:t xml:space="preserve"> lokalit</w:t>
      </w:r>
      <w:r w:rsidR="00BF083F">
        <w:rPr>
          <w:rFonts w:ascii="Times New Roman" w:hAnsi="Times New Roman"/>
          <w:bCs/>
        </w:rPr>
        <w:t xml:space="preserve"> rozchodníku huňatého</w:t>
      </w:r>
      <w:r w:rsidR="009440E8" w:rsidRPr="009440E8">
        <w:rPr>
          <w:rFonts w:ascii="Times New Roman" w:hAnsi="Times New Roman"/>
          <w:bCs/>
        </w:rPr>
        <w:t xml:space="preserve"> </w:t>
      </w:r>
      <w:r w:rsidR="009440E8">
        <w:rPr>
          <w:rFonts w:ascii="Times New Roman" w:hAnsi="Times New Roman"/>
          <w:bCs/>
        </w:rPr>
        <w:t>v ČR.</w:t>
      </w:r>
    </w:p>
    <w:p w14:paraId="78606ED9" w14:textId="289EA544" w:rsidR="0070421B" w:rsidRDefault="00FE402F" w:rsidP="00BA0BC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další části </w:t>
      </w:r>
      <w:r w:rsidR="00010FB7">
        <w:rPr>
          <w:rFonts w:ascii="Times New Roman" w:hAnsi="Times New Roman"/>
          <w:bCs/>
        </w:rPr>
        <w:t xml:space="preserve">práce </w:t>
      </w:r>
      <w:r>
        <w:rPr>
          <w:rFonts w:ascii="Times New Roman" w:hAnsi="Times New Roman"/>
          <w:bCs/>
        </w:rPr>
        <w:t xml:space="preserve">autorka </w:t>
      </w:r>
      <w:r w:rsidR="00A114AE">
        <w:rPr>
          <w:rFonts w:ascii="Times New Roman" w:hAnsi="Times New Roman"/>
          <w:bCs/>
        </w:rPr>
        <w:t>charakterizuje</w:t>
      </w:r>
      <w:r>
        <w:rPr>
          <w:rFonts w:ascii="Times New Roman" w:hAnsi="Times New Roman"/>
          <w:bCs/>
        </w:rPr>
        <w:t xml:space="preserve"> dosavadní </w:t>
      </w:r>
      <w:r w:rsidR="00893C25">
        <w:rPr>
          <w:rFonts w:ascii="Times New Roman" w:hAnsi="Times New Roman"/>
          <w:bCs/>
        </w:rPr>
        <w:t xml:space="preserve">průběh </w:t>
      </w:r>
      <w:r>
        <w:rPr>
          <w:rFonts w:ascii="Times New Roman" w:hAnsi="Times New Roman"/>
          <w:bCs/>
        </w:rPr>
        <w:t>repatriac</w:t>
      </w:r>
      <w:r w:rsidR="00893C25">
        <w:rPr>
          <w:rFonts w:ascii="Times New Roman" w:hAnsi="Times New Roman"/>
          <w:bCs/>
        </w:rPr>
        <w:t>e</w:t>
      </w:r>
      <w:r>
        <w:rPr>
          <w:rFonts w:ascii="Times New Roman" w:hAnsi="Times New Roman"/>
          <w:bCs/>
        </w:rPr>
        <w:t xml:space="preserve"> rozchodníku </w:t>
      </w:r>
      <w:r w:rsidR="00893C25">
        <w:rPr>
          <w:rFonts w:ascii="Times New Roman" w:hAnsi="Times New Roman"/>
          <w:bCs/>
        </w:rPr>
        <w:t xml:space="preserve">huňatého </w:t>
      </w:r>
      <w:r>
        <w:rPr>
          <w:rFonts w:ascii="Times New Roman" w:hAnsi="Times New Roman"/>
          <w:bCs/>
        </w:rPr>
        <w:t>v PP Jezdovické rašeliniště.</w:t>
      </w:r>
      <w:r w:rsidR="006B1DA9">
        <w:rPr>
          <w:rFonts w:ascii="Times New Roman" w:hAnsi="Times New Roman"/>
          <w:bCs/>
        </w:rPr>
        <w:t xml:space="preserve"> Podrobné statistické vy</w:t>
      </w:r>
      <w:r w:rsidR="009440E8">
        <w:rPr>
          <w:rFonts w:ascii="Times New Roman" w:hAnsi="Times New Roman"/>
          <w:bCs/>
        </w:rPr>
        <w:t>h</w:t>
      </w:r>
      <w:r w:rsidR="006B1DA9">
        <w:rPr>
          <w:rFonts w:ascii="Times New Roman" w:hAnsi="Times New Roman"/>
          <w:bCs/>
        </w:rPr>
        <w:t>odnocení repatriace by mělo být součástí navazující diplomové práce.</w:t>
      </w:r>
      <w:r>
        <w:rPr>
          <w:rFonts w:ascii="Times New Roman" w:hAnsi="Times New Roman"/>
          <w:bCs/>
        </w:rPr>
        <w:t xml:space="preserve"> </w:t>
      </w:r>
      <w:r w:rsidR="009440E8">
        <w:rPr>
          <w:rFonts w:ascii="Times New Roman" w:hAnsi="Times New Roman"/>
          <w:bCs/>
        </w:rPr>
        <w:t>Dále n</w:t>
      </w:r>
      <w:r>
        <w:rPr>
          <w:rFonts w:ascii="Times New Roman" w:hAnsi="Times New Roman"/>
          <w:bCs/>
        </w:rPr>
        <w:t xml:space="preserve">a základě vlastních zkušeností </w:t>
      </w:r>
      <w:r w:rsidR="00893C25">
        <w:rPr>
          <w:rFonts w:ascii="Times New Roman" w:hAnsi="Times New Roman"/>
          <w:bCs/>
        </w:rPr>
        <w:t>navrhla</w:t>
      </w:r>
      <w:r>
        <w:rPr>
          <w:rFonts w:ascii="Times New Roman" w:hAnsi="Times New Roman"/>
          <w:bCs/>
        </w:rPr>
        <w:t xml:space="preserve"> projekt, který </w:t>
      </w:r>
      <w:r w:rsidR="00380C5E">
        <w:rPr>
          <w:rFonts w:ascii="Times New Roman" w:hAnsi="Times New Roman"/>
          <w:bCs/>
        </w:rPr>
        <w:t>přímo navazuje na již provedenou repatriaci</w:t>
      </w:r>
      <w:r w:rsidR="00D90113">
        <w:rPr>
          <w:rFonts w:ascii="Times New Roman" w:hAnsi="Times New Roman"/>
          <w:bCs/>
        </w:rPr>
        <w:t xml:space="preserve"> a jeho</w:t>
      </w:r>
      <w:r w:rsidR="00A114AE">
        <w:rPr>
          <w:rFonts w:ascii="Times New Roman" w:hAnsi="Times New Roman"/>
          <w:bCs/>
        </w:rPr>
        <w:t>ž</w:t>
      </w:r>
      <w:r w:rsidR="00D90113">
        <w:rPr>
          <w:rFonts w:ascii="Times New Roman" w:hAnsi="Times New Roman"/>
          <w:bCs/>
        </w:rPr>
        <w:t xml:space="preserve"> cílem je vytvoření nové mikrolokality pro repatriaci rozchodníku, následná repatriace</w:t>
      </w:r>
      <w:r w:rsidR="00A114AE">
        <w:rPr>
          <w:rFonts w:ascii="Times New Roman" w:hAnsi="Times New Roman"/>
          <w:bCs/>
        </w:rPr>
        <w:t>, specifický management</w:t>
      </w:r>
      <w:r w:rsidR="00D90113">
        <w:rPr>
          <w:rFonts w:ascii="Times New Roman" w:hAnsi="Times New Roman"/>
          <w:bCs/>
        </w:rPr>
        <w:t xml:space="preserve"> a dlouhodobý monitoring</w:t>
      </w:r>
      <w:r w:rsidR="009440E8">
        <w:rPr>
          <w:rFonts w:ascii="Times New Roman" w:hAnsi="Times New Roman"/>
          <w:bCs/>
        </w:rPr>
        <w:t xml:space="preserve"> této populace</w:t>
      </w:r>
      <w:r>
        <w:rPr>
          <w:rFonts w:ascii="Times New Roman" w:hAnsi="Times New Roman"/>
          <w:bCs/>
        </w:rPr>
        <w:t>.</w:t>
      </w:r>
    </w:p>
    <w:p w14:paraId="05C67211" w14:textId="5C15A0AA" w:rsidR="00AB18A7" w:rsidRDefault="00A114AE" w:rsidP="00BA0BC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Bakalářská práce má jasnou strukturu, text je srozumitelný, bez pravopisných chyb a překlepů, vhodně doplněný grafy</w:t>
      </w:r>
      <w:r w:rsidR="00593654">
        <w:rPr>
          <w:rFonts w:ascii="Times New Roman" w:hAnsi="Times New Roman"/>
          <w:bCs/>
        </w:rPr>
        <w:t>, tabulkami</w:t>
      </w:r>
      <w:r>
        <w:rPr>
          <w:rFonts w:ascii="Times New Roman" w:hAnsi="Times New Roman"/>
          <w:bCs/>
        </w:rPr>
        <w:t xml:space="preserve"> a fotografiemi.</w:t>
      </w:r>
      <w:r w:rsidR="007E5D4D">
        <w:rPr>
          <w:rFonts w:ascii="Times New Roman" w:hAnsi="Times New Roman"/>
          <w:bCs/>
        </w:rPr>
        <w:t xml:space="preserve"> V rešeršní části </w:t>
      </w:r>
      <w:r w:rsidR="009440E8">
        <w:rPr>
          <w:rFonts w:ascii="Times New Roman" w:hAnsi="Times New Roman"/>
          <w:bCs/>
        </w:rPr>
        <w:t xml:space="preserve">autorka </w:t>
      </w:r>
      <w:r w:rsidR="007E5D4D">
        <w:rPr>
          <w:rFonts w:ascii="Times New Roman" w:hAnsi="Times New Roman"/>
          <w:bCs/>
        </w:rPr>
        <w:t>čerpala jak z české odborné literatury, tak z anglických vědeckých článků a internetových odkazů v českém i cizojazyčném prostředí.</w:t>
      </w:r>
    </w:p>
    <w:p w14:paraId="49CCF6D1" w14:textId="1A7293A4" w:rsidR="00AB18A7" w:rsidRDefault="000714D4" w:rsidP="00BA0BC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Bára</w:t>
      </w:r>
      <w:r w:rsidR="00AB18A7">
        <w:rPr>
          <w:rFonts w:ascii="Times New Roman" w:hAnsi="Times New Roman"/>
          <w:bCs/>
        </w:rPr>
        <w:t xml:space="preserve"> se </w:t>
      </w:r>
      <w:r w:rsidR="00010FB7">
        <w:rPr>
          <w:rFonts w:ascii="Times New Roman" w:hAnsi="Times New Roman"/>
          <w:bCs/>
        </w:rPr>
        <w:t xml:space="preserve">již v prvním </w:t>
      </w:r>
      <w:r w:rsidR="00853224">
        <w:rPr>
          <w:rFonts w:ascii="Times New Roman" w:hAnsi="Times New Roman"/>
          <w:bCs/>
        </w:rPr>
        <w:t xml:space="preserve">ročníku </w:t>
      </w:r>
      <w:r w:rsidR="005269D8">
        <w:rPr>
          <w:rFonts w:ascii="Times New Roman" w:hAnsi="Times New Roman"/>
          <w:bCs/>
        </w:rPr>
        <w:t xml:space="preserve">studia </w:t>
      </w:r>
      <w:r w:rsidR="00AB18A7">
        <w:rPr>
          <w:rFonts w:ascii="Times New Roman" w:hAnsi="Times New Roman"/>
          <w:bCs/>
        </w:rPr>
        <w:t xml:space="preserve">aktivně zapojila </w:t>
      </w:r>
      <w:r w:rsidR="00CE781E">
        <w:rPr>
          <w:rFonts w:ascii="Times New Roman" w:hAnsi="Times New Roman"/>
          <w:bCs/>
        </w:rPr>
        <w:t>jak</w:t>
      </w:r>
      <w:r w:rsidR="00AB18A7">
        <w:rPr>
          <w:rFonts w:ascii="Times New Roman" w:hAnsi="Times New Roman"/>
          <w:bCs/>
        </w:rPr>
        <w:t xml:space="preserve"> </w:t>
      </w:r>
      <w:r w:rsidR="005269D8">
        <w:rPr>
          <w:rFonts w:ascii="Times New Roman" w:hAnsi="Times New Roman"/>
          <w:bCs/>
        </w:rPr>
        <w:t>do vlastní repatriace rozchodníku</w:t>
      </w:r>
      <w:r w:rsidR="00CE781E">
        <w:rPr>
          <w:rFonts w:ascii="Times New Roman" w:hAnsi="Times New Roman"/>
          <w:bCs/>
        </w:rPr>
        <w:t>, tak</w:t>
      </w:r>
      <w:r w:rsidR="00AB18A7">
        <w:rPr>
          <w:rFonts w:ascii="Times New Roman" w:hAnsi="Times New Roman"/>
          <w:bCs/>
        </w:rPr>
        <w:t xml:space="preserve"> i </w:t>
      </w:r>
      <w:r w:rsidR="005269D8">
        <w:rPr>
          <w:rFonts w:ascii="Times New Roman" w:hAnsi="Times New Roman"/>
          <w:bCs/>
        </w:rPr>
        <w:t xml:space="preserve">do sběru dat </w:t>
      </w:r>
      <w:r w:rsidR="00CE781E">
        <w:rPr>
          <w:rFonts w:ascii="Times New Roman" w:hAnsi="Times New Roman"/>
          <w:bCs/>
        </w:rPr>
        <w:t>v rámci Regionálního akčního plánu</w:t>
      </w:r>
      <w:r w:rsidR="00D645EB">
        <w:rPr>
          <w:rFonts w:ascii="Times New Roman" w:hAnsi="Times New Roman"/>
          <w:bCs/>
        </w:rPr>
        <w:t xml:space="preserve"> pro rozchodník huňatý</w:t>
      </w:r>
      <w:r w:rsidR="00CE781E">
        <w:rPr>
          <w:rFonts w:ascii="Times New Roman" w:hAnsi="Times New Roman"/>
          <w:bCs/>
        </w:rPr>
        <w:t>. Tyto praktické zkušenosti pak zhodnotila při sestavování projektové části bakalářské práce</w:t>
      </w:r>
      <w:r w:rsidR="00380C5E">
        <w:rPr>
          <w:rFonts w:ascii="Times New Roman" w:hAnsi="Times New Roman"/>
          <w:bCs/>
        </w:rPr>
        <w:t>.</w:t>
      </w:r>
      <w:r w:rsidR="00893C25">
        <w:rPr>
          <w:rFonts w:ascii="Times New Roman" w:hAnsi="Times New Roman"/>
          <w:bCs/>
        </w:rPr>
        <w:t xml:space="preserve"> </w:t>
      </w:r>
      <w:r w:rsidR="009440E8">
        <w:rPr>
          <w:rFonts w:ascii="Times New Roman" w:hAnsi="Times New Roman"/>
          <w:bCs/>
        </w:rPr>
        <w:t xml:space="preserve">V průběhu přípravy bakalářské práce se jí podařilo zlepšit v psaní odborného textu. </w:t>
      </w:r>
      <w:r w:rsidR="00010FB7">
        <w:rPr>
          <w:rFonts w:ascii="Times New Roman" w:hAnsi="Times New Roman"/>
          <w:bCs/>
        </w:rPr>
        <w:t>P</w:t>
      </w:r>
      <w:r w:rsidR="00893C25">
        <w:rPr>
          <w:rFonts w:ascii="Times New Roman" w:hAnsi="Times New Roman"/>
          <w:bCs/>
        </w:rPr>
        <w:t xml:space="preserve">rokázala schopnost samostatně pracovat jak v terénu, tak </w:t>
      </w:r>
      <w:r w:rsidR="00F71B93">
        <w:rPr>
          <w:rFonts w:ascii="Times New Roman" w:hAnsi="Times New Roman"/>
          <w:bCs/>
        </w:rPr>
        <w:t>při</w:t>
      </w:r>
      <w:r w:rsidR="00893C25">
        <w:rPr>
          <w:rFonts w:ascii="Times New Roman" w:hAnsi="Times New Roman"/>
          <w:bCs/>
        </w:rPr>
        <w:t xml:space="preserve"> vyhodnocování</w:t>
      </w:r>
      <w:r w:rsidR="00010FB7">
        <w:rPr>
          <w:rFonts w:ascii="Times New Roman" w:hAnsi="Times New Roman"/>
          <w:bCs/>
        </w:rPr>
        <w:t xml:space="preserve"> dat a přípravě projektu. Kladně hodnotím </w:t>
      </w:r>
      <w:r w:rsidR="00853224">
        <w:rPr>
          <w:rFonts w:ascii="Times New Roman" w:hAnsi="Times New Roman"/>
          <w:bCs/>
        </w:rPr>
        <w:t xml:space="preserve">její </w:t>
      </w:r>
      <w:r>
        <w:rPr>
          <w:rFonts w:ascii="Times New Roman" w:hAnsi="Times New Roman"/>
          <w:bCs/>
        </w:rPr>
        <w:t>p</w:t>
      </w:r>
      <w:r w:rsidR="00897E0D">
        <w:rPr>
          <w:rFonts w:ascii="Times New Roman" w:hAnsi="Times New Roman"/>
          <w:bCs/>
        </w:rPr>
        <w:t xml:space="preserve">racovitost, </w:t>
      </w:r>
      <w:r w:rsidR="00010FB7">
        <w:rPr>
          <w:rFonts w:ascii="Times New Roman" w:hAnsi="Times New Roman"/>
          <w:bCs/>
        </w:rPr>
        <w:t>vstřícnost a spolehlivost.</w:t>
      </w:r>
      <w:r w:rsidR="00F10F0A">
        <w:rPr>
          <w:rFonts w:ascii="Times New Roman" w:hAnsi="Times New Roman"/>
          <w:bCs/>
        </w:rPr>
        <w:t xml:space="preserve"> </w:t>
      </w:r>
    </w:p>
    <w:p w14:paraId="604961EA" w14:textId="79A549CF" w:rsidR="00CE781E" w:rsidRDefault="00CE781E" w:rsidP="00BA0BCC">
      <w:pPr>
        <w:rPr>
          <w:rFonts w:ascii="Times New Roman" w:hAnsi="Times New Roman"/>
          <w:bCs/>
        </w:rPr>
      </w:pPr>
    </w:p>
    <w:p w14:paraId="3E7CF6C6" w14:textId="18EBABBC" w:rsidR="00010FB7" w:rsidRDefault="00010FB7" w:rsidP="00010FB7">
      <w:pPr>
        <w:tabs>
          <w:tab w:val="left" w:pos="851"/>
          <w:tab w:val="left" w:pos="1134"/>
          <w:tab w:val="left" w:pos="1276"/>
          <w:tab w:val="left" w:pos="1418"/>
        </w:tabs>
        <w:ind w:left="993" w:hanging="993"/>
        <w:rPr>
          <w:rFonts w:hint="eastAsia"/>
        </w:rPr>
      </w:pPr>
      <w:r>
        <w:rPr>
          <w:rFonts w:ascii="Times New Roman" w:hAnsi="Times New Roman"/>
        </w:rPr>
        <w:t xml:space="preserve">Předloženou bakalářskou doporučuji k obhajobě a navrhuji hodnotit stupněm </w:t>
      </w:r>
      <w:r>
        <w:rPr>
          <w:rFonts w:ascii="Times New Roman" w:hAnsi="Times New Roman"/>
          <w:b/>
          <w:bCs/>
        </w:rPr>
        <w:t>výborně</w:t>
      </w:r>
      <w:r>
        <w:rPr>
          <w:rFonts w:ascii="Times New Roman" w:hAnsi="Times New Roman"/>
        </w:rPr>
        <w:t>.</w:t>
      </w:r>
    </w:p>
    <w:p w14:paraId="550D8C59" w14:textId="2010F964" w:rsidR="00010FB7" w:rsidRDefault="00010FB7" w:rsidP="00BA0BCC">
      <w:pPr>
        <w:rPr>
          <w:rFonts w:ascii="Times New Roman" w:hAnsi="Times New Roman"/>
          <w:bCs/>
        </w:rPr>
      </w:pPr>
    </w:p>
    <w:p w14:paraId="463C2EC5" w14:textId="17FE2220" w:rsidR="00593654" w:rsidRDefault="00593654" w:rsidP="00BA0BC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Případná otázka pro obhajobu:</w:t>
      </w:r>
    </w:p>
    <w:p w14:paraId="0B6FDE80" w14:textId="3896CA71" w:rsidR="00593654" w:rsidRDefault="00593654" w:rsidP="00BA0BCC">
      <w:pPr>
        <w:rPr>
          <w:rFonts w:hint="eastAsia"/>
        </w:rPr>
      </w:pPr>
      <w:r>
        <w:t>Kterou historickou lokalitu (Podlesí x Jezdovice) považuje autorka za perspektivnější pro úspěšné uchycení rozchodníku a proč?</w:t>
      </w:r>
    </w:p>
    <w:p w14:paraId="0BE133C6" w14:textId="598BDF23" w:rsidR="009440E8" w:rsidRDefault="009440E8" w:rsidP="00BA0BCC">
      <w:pPr>
        <w:rPr>
          <w:rFonts w:hint="eastAsia"/>
        </w:rPr>
      </w:pPr>
    </w:p>
    <w:p w14:paraId="65FC21FF" w14:textId="77777777" w:rsidR="009440E8" w:rsidRDefault="009440E8" w:rsidP="00BA0BCC">
      <w:pPr>
        <w:rPr>
          <w:rFonts w:ascii="Times New Roman" w:hAnsi="Times New Roman"/>
          <w:bCs/>
        </w:rPr>
      </w:pPr>
    </w:p>
    <w:p w14:paraId="15A6E3C7" w14:textId="77777777" w:rsidR="00010FB7" w:rsidRDefault="00010FB7" w:rsidP="00BA0BCC">
      <w:pPr>
        <w:rPr>
          <w:rFonts w:ascii="Times New Roman" w:hAnsi="Times New Roman"/>
          <w:bCs/>
        </w:rPr>
      </w:pPr>
    </w:p>
    <w:p w14:paraId="0E3B6482" w14:textId="74A8ACE1" w:rsidR="00D645EB" w:rsidRDefault="00D645EB" w:rsidP="004D1505">
      <w:pPr>
        <w:tabs>
          <w:tab w:val="left" w:pos="5670"/>
        </w:tabs>
        <w:ind w:left="993" w:hanging="99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Třeboni dne </w:t>
      </w:r>
      <w:r w:rsidR="00A114AE">
        <w:rPr>
          <w:rFonts w:ascii="Times New Roman" w:hAnsi="Times New Roman"/>
        </w:rPr>
        <w:t>20</w:t>
      </w:r>
      <w:r>
        <w:rPr>
          <w:rFonts w:ascii="Times New Roman" w:hAnsi="Times New Roman"/>
        </w:rPr>
        <w:t>. 5. 2022</w:t>
      </w:r>
      <w:r w:rsidR="004D1505">
        <w:rPr>
          <w:rFonts w:ascii="Times New Roman" w:hAnsi="Times New Roman"/>
        </w:rPr>
        <w:tab/>
        <w:t xml:space="preserve">Mgr. </w:t>
      </w:r>
      <w:r>
        <w:rPr>
          <w:rFonts w:ascii="Times New Roman" w:hAnsi="Times New Roman"/>
        </w:rPr>
        <w:t>Andrea Kučerová</w:t>
      </w:r>
      <w:r w:rsidR="004D1505">
        <w:rPr>
          <w:rFonts w:ascii="Times New Roman" w:hAnsi="Times New Roman"/>
        </w:rPr>
        <w:t>, PhD.</w:t>
      </w:r>
    </w:p>
    <w:p w14:paraId="5BF1D74B" w14:textId="13347792" w:rsidR="004D1505" w:rsidRDefault="004D1505" w:rsidP="004D1505">
      <w:pPr>
        <w:tabs>
          <w:tab w:val="left" w:pos="5670"/>
        </w:tabs>
        <w:rPr>
          <w:rFonts w:hint="eastAsia"/>
        </w:rPr>
      </w:pPr>
      <w:r>
        <w:tab/>
        <w:t>Botanický ústav AV ČR, v.v.i.</w:t>
      </w:r>
    </w:p>
    <w:p w14:paraId="733BE285" w14:textId="5EDBDF66" w:rsidR="00CE781E" w:rsidRDefault="004D1505" w:rsidP="004D1505">
      <w:pPr>
        <w:tabs>
          <w:tab w:val="left" w:pos="567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Pracoviště Třeboň</w:t>
      </w:r>
    </w:p>
    <w:p w14:paraId="26977015" w14:textId="4138C168" w:rsidR="00CE781E" w:rsidRDefault="00CE781E" w:rsidP="00BA0BCC">
      <w:pPr>
        <w:rPr>
          <w:rFonts w:ascii="Times New Roman" w:hAnsi="Times New Roman"/>
          <w:bCs/>
        </w:rPr>
      </w:pPr>
    </w:p>
    <w:p w14:paraId="39608E0B" w14:textId="48361EFA" w:rsidR="00430D56" w:rsidRDefault="00430D56" w:rsidP="00BA0BCC">
      <w:pPr>
        <w:rPr>
          <w:rFonts w:ascii="Times New Roman" w:hAnsi="Times New Roman"/>
          <w:bCs/>
        </w:rPr>
      </w:pPr>
    </w:p>
    <w:sectPr w:rsidR="00430D56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95"/>
    <w:rsid w:val="00010FB7"/>
    <w:rsid w:val="000714D4"/>
    <w:rsid w:val="000B36C9"/>
    <w:rsid w:val="000E5DBD"/>
    <w:rsid w:val="00116374"/>
    <w:rsid w:val="00285778"/>
    <w:rsid w:val="00380C5E"/>
    <w:rsid w:val="00430D56"/>
    <w:rsid w:val="004D1505"/>
    <w:rsid w:val="005269D8"/>
    <w:rsid w:val="00593654"/>
    <w:rsid w:val="005A73AA"/>
    <w:rsid w:val="006B1DA9"/>
    <w:rsid w:val="0070421B"/>
    <w:rsid w:val="007E5D4D"/>
    <w:rsid w:val="00853224"/>
    <w:rsid w:val="00893C25"/>
    <w:rsid w:val="00897E0D"/>
    <w:rsid w:val="009440E8"/>
    <w:rsid w:val="009B1547"/>
    <w:rsid w:val="009B6A09"/>
    <w:rsid w:val="00A114AE"/>
    <w:rsid w:val="00A71579"/>
    <w:rsid w:val="00A71895"/>
    <w:rsid w:val="00AB18A7"/>
    <w:rsid w:val="00BA0BCC"/>
    <w:rsid w:val="00BA3017"/>
    <w:rsid w:val="00BF083F"/>
    <w:rsid w:val="00CE781E"/>
    <w:rsid w:val="00D645EB"/>
    <w:rsid w:val="00D90113"/>
    <w:rsid w:val="00F10F0A"/>
    <w:rsid w:val="00F71B93"/>
    <w:rsid w:val="00FE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BA5A"/>
  <w15:docId w15:val="{B144415B-280D-48D1-BE4E-4EBCF9AE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ert00\Downloads\Belovska_posudek_Stecho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Belovska_posudek_Stechova</Template>
  <TotalTime>1</TotalTime>
  <Pages>1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Tomáš Kučera, Ph.D.</dc:creator>
  <dc:description/>
  <cp:lastModifiedBy>Vrbová Jana PhDr. Ph.D.</cp:lastModifiedBy>
  <cp:revision>2</cp:revision>
  <dcterms:created xsi:type="dcterms:W3CDTF">2022-05-23T09:07:00Z</dcterms:created>
  <dcterms:modified xsi:type="dcterms:W3CDTF">2022-05-23T09:07:00Z</dcterms:modified>
  <dc:language>cs-CZ</dc:language>
</cp:coreProperties>
</file>