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bookmarkStart w:id="0" w:name="_GoBack"/>
      <w:bookmarkEnd w:id="0"/>
      <w:r w:rsidRPr="00AE3D3C">
        <w:rPr>
          <w:rFonts w:asciiTheme="minorHAnsi" w:hAnsiTheme="minorHAnsi" w:cstheme="minorHAnsi"/>
          <w:b/>
          <w:sz w:val="28"/>
        </w:rPr>
        <w:t>Jihočeská univerzita v Českých Budějovicích</w:t>
      </w:r>
    </w:p>
    <w:p w:rsidR="00AE3D3C" w:rsidRPr="00AE3D3C" w:rsidRDefault="00AE3D3C" w:rsidP="006F69E9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Filozofická fakulta</w:t>
      </w:r>
    </w:p>
    <w:p w:rsidR="001B0EC4" w:rsidRPr="00AE3D3C" w:rsidRDefault="001B0EC4" w:rsidP="006F69E9">
      <w:pPr>
        <w:pStyle w:val="Zkladntext"/>
        <w:spacing w:after="120"/>
        <w:jc w:val="center"/>
        <w:rPr>
          <w:rFonts w:asciiTheme="minorHAnsi" w:hAnsiTheme="minorHAnsi" w:cstheme="minorHAnsi"/>
          <w:sz w:val="28"/>
          <w:szCs w:val="24"/>
        </w:rPr>
      </w:pPr>
      <w:r w:rsidRPr="00AE3D3C">
        <w:rPr>
          <w:rFonts w:asciiTheme="minorHAnsi" w:hAnsiTheme="minorHAnsi" w:cstheme="minorHAnsi"/>
          <w:b/>
          <w:sz w:val="28"/>
        </w:rPr>
        <w:t>Ústav věd o umění a kultuře</w:t>
      </w:r>
    </w:p>
    <w:p w:rsidR="001B0EC4" w:rsidRDefault="001B0EC4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6F69E9" w:rsidRDefault="006F69E9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Pr="00470F0F" w:rsidRDefault="00AF045B" w:rsidP="00470F0F">
      <w:pPr>
        <w:jc w:val="center"/>
        <w:rPr>
          <w:rFonts w:asciiTheme="minorHAnsi" w:hAnsiTheme="minorHAnsi" w:cstheme="minorHAnsi"/>
          <w:b/>
          <w:sz w:val="32"/>
        </w:rPr>
      </w:pPr>
      <w:r w:rsidRPr="00470F0F">
        <w:rPr>
          <w:rFonts w:asciiTheme="minorHAnsi" w:hAnsiTheme="minorHAnsi" w:cstheme="minorHAnsi"/>
          <w:b/>
          <w:sz w:val="32"/>
        </w:rPr>
        <w:t xml:space="preserve">POSUDEK </w:t>
      </w:r>
      <w:r w:rsidR="000E1D15" w:rsidRPr="00470F0F">
        <w:rPr>
          <w:rFonts w:asciiTheme="minorHAnsi" w:hAnsiTheme="minorHAnsi" w:cstheme="minorHAnsi"/>
          <w:b/>
          <w:sz w:val="32"/>
        </w:rPr>
        <w:t>DIPLOMOVÉ</w:t>
      </w:r>
      <w:r w:rsidRPr="00470F0F">
        <w:rPr>
          <w:rFonts w:asciiTheme="minorHAnsi" w:hAnsiTheme="minorHAnsi" w:cstheme="minorHAnsi"/>
          <w:b/>
          <w:sz w:val="32"/>
        </w:rPr>
        <w:t xml:space="preserve"> PRÁCE</w:t>
      </w:r>
    </w:p>
    <w:p w:rsidR="00AE3D3C" w:rsidRDefault="00AE3D3C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470F0F" w:rsidRPr="00AE3D3C" w:rsidRDefault="00470F0F" w:rsidP="00F739EF">
      <w:pPr>
        <w:pStyle w:val="Zkladntext"/>
        <w:rPr>
          <w:rFonts w:asciiTheme="minorHAnsi" w:hAnsiTheme="minorHAnsi" w:cstheme="minorHAnsi"/>
          <w:szCs w:val="24"/>
        </w:rPr>
      </w:pPr>
    </w:p>
    <w:p w:rsidR="00F739EF" w:rsidRDefault="00AE3D3C" w:rsidP="00F739EF">
      <w:pPr>
        <w:pStyle w:val="Zkladntext"/>
        <w:rPr>
          <w:rFonts w:asciiTheme="minorHAnsi" w:hAnsiTheme="minorHAnsi" w:cstheme="minorHAnsi"/>
        </w:rPr>
      </w:pPr>
      <w:r w:rsidRPr="00AE3D3C">
        <w:rPr>
          <w:rFonts w:asciiTheme="minorHAnsi" w:hAnsiTheme="minorHAnsi" w:cstheme="minorHAnsi"/>
        </w:rPr>
        <w:t>Autor práce a studijní obor</w:t>
      </w:r>
      <w:r w:rsidR="00F739EF" w:rsidRPr="00AE3D3C">
        <w:rPr>
          <w:rFonts w:asciiTheme="minorHAnsi" w:hAnsiTheme="minorHAnsi" w:cstheme="minorHAnsi"/>
        </w:rPr>
        <w:t>:</w:t>
      </w:r>
      <w:r w:rsidRPr="00AE3D3C">
        <w:rPr>
          <w:rFonts w:asciiTheme="minorHAnsi" w:hAnsiTheme="minorHAnsi" w:cstheme="minorHAnsi"/>
        </w:rPr>
        <w:t xml:space="preserve"> </w:t>
      </w:r>
      <w:r w:rsidR="005F01E9" w:rsidRPr="00DC3D68">
        <w:rPr>
          <w:rFonts w:asciiTheme="minorHAnsi" w:hAnsiTheme="minorHAnsi" w:cstheme="minorHAnsi"/>
          <w:b/>
        </w:rPr>
        <w:t>Kateřina Švandová</w:t>
      </w:r>
      <w:r w:rsidR="005F01E9">
        <w:rPr>
          <w:rFonts w:asciiTheme="minorHAnsi" w:hAnsiTheme="minorHAnsi" w:cstheme="minorHAnsi"/>
        </w:rPr>
        <w:t>, Kulturální studia</w:t>
      </w:r>
    </w:p>
    <w:p w:rsidR="00AF045B" w:rsidRDefault="00AF045B" w:rsidP="00F739EF">
      <w:pPr>
        <w:pStyle w:val="Zkladntext"/>
        <w:rPr>
          <w:rFonts w:asciiTheme="minorHAnsi" w:hAnsiTheme="minorHAnsi" w:cstheme="minorHAnsi"/>
        </w:rPr>
      </w:pPr>
    </w:p>
    <w:p w:rsidR="00AF045B" w:rsidRPr="00AE3D3C" w:rsidRDefault="00AF045B" w:rsidP="00F739EF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Název práce: </w:t>
      </w:r>
      <w:r w:rsidR="005F01E9" w:rsidRPr="005F01E9">
        <w:rPr>
          <w:rFonts w:asciiTheme="minorHAnsi" w:hAnsiTheme="minorHAnsi" w:cstheme="minorHAnsi"/>
        </w:rPr>
        <w:t>ARISTOLOGIE – JÍDLO JAKO KULTURNÍ FENOMÉN</w:t>
      </w:r>
    </w:p>
    <w:p w:rsidR="00AE3D3C" w:rsidRDefault="00F739EF" w:rsidP="00F739EF">
      <w:pPr>
        <w:rPr>
          <w:rFonts w:asciiTheme="minorHAnsi" w:hAnsiTheme="minorHAnsi" w:cstheme="minorHAnsi"/>
          <w:b/>
          <w:sz w:val="24"/>
        </w:rPr>
      </w:pPr>
      <w:r w:rsidRPr="00AE3D3C">
        <w:rPr>
          <w:rFonts w:asciiTheme="minorHAnsi" w:hAnsiTheme="minorHAnsi" w:cstheme="minorHAnsi"/>
          <w:b/>
          <w:sz w:val="24"/>
        </w:rPr>
        <w:t xml:space="preserve"> </w:t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  <w:t xml:space="preserve">       </w:t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="001B0EC4"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</w:t>
      </w:r>
    </w:p>
    <w:p w:rsidR="00F739EF" w:rsidRPr="00AE3D3C" w:rsidRDefault="00F739EF" w:rsidP="00F739EF">
      <w:pPr>
        <w:rPr>
          <w:rFonts w:asciiTheme="minorHAnsi" w:hAnsiTheme="minorHAnsi" w:cstheme="minorHAnsi"/>
          <w:b/>
          <w:sz w:val="24"/>
        </w:rPr>
      </w:pPr>
      <w:r w:rsidRPr="00AE3D3C">
        <w:rPr>
          <w:rFonts w:asciiTheme="minorHAnsi" w:hAnsiTheme="minorHAnsi" w:cstheme="minorHAnsi"/>
          <w:sz w:val="24"/>
          <w:szCs w:val="24"/>
        </w:rPr>
        <w:t>Vedoucí</w:t>
      </w:r>
      <w:r w:rsidR="00512E65">
        <w:rPr>
          <w:rFonts w:asciiTheme="minorHAnsi" w:hAnsiTheme="minorHAnsi" w:cstheme="minorHAnsi"/>
          <w:sz w:val="24"/>
          <w:szCs w:val="24"/>
        </w:rPr>
        <w:t xml:space="preserve"> </w:t>
      </w:r>
      <w:r w:rsidR="001B0EC4" w:rsidRPr="00AE3D3C">
        <w:rPr>
          <w:rFonts w:asciiTheme="minorHAnsi" w:hAnsiTheme="minorHAnsi" w:cstheme="minorHAnsi"/>
          <w:sz w:val="24"/>
        </w:rPr>
        <w:t xml:space="preserve">práce: </w:t>
      </w:r>
      <w:r w:rsidR="00512E65">
        <w:rPr>
          <w:rFonts w:asciiTheme="minorHAnsi" w:hAnsiTheme="minorHAnsi" w:cstheme="minorHAnsi"/>
          <w:sz w:val="24"/>
        </w:rPr>
        <w:t>prof. PhDr. Bohumil Jiroušek, Dr.</w:t>
      </w:r>
      <w:r w:rsidRPr="00AE3D3C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</w:t>
      </w:r>
    </w:p>
    <w:p w:rsidR="00F739EF" w:rsidRPr="00AE3D3C" w:rsidRDefault="00F739EF" w:rsidP="00F739EF">
      <w:pPr>
        <w:pStyle w:val="Zkladntext"/>
        <w:rPr>
          <w:rFonts w:asciiTheme="minorHAnsi" w:hAnsiTheme="minorHAnsi" w:cstheme="minorHAnsi"/>
          <w:b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  <w:t xml:space="preserve">          </w:t>
      </w:r>
    </w:p>
    <w:p w:rsidR="00F739EF" w:rsidRPr="00AF045B" w:rsidRDefault="00F739EF" w:rsidP="00F739EF">
      <w:pPr>
        <w:pStyle w:val="Zkladntext"/>
        <w:ind w:left="4248"/>
        <w:rPr>
          <w:rFonts w:asciiTheme="minorHAnsi" w:hAnsiTheme="minorHAnsi" w:cstheme="minorHAnsi"/>
          <w:sz w:val="32"/>
        </w:rPr>
      </w:pPr>
      <w:r w:rsidRPr="00AF045B">
        <w:rPr>
          <w:rFonts w:asciiTheme="minorHAnsi" w:hAnsiTheme="minorHAnsi" w:cstheme="minorHAnsi"/>
          <w:sz w:val="32"/>
        </w:rPr>
        <w:t xml:space="preserve">          </w:t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b/>
          <w:sz w:val="32"/>
        </w:rPr>
        <w:t xml:space="preserve">             </w:t>
      </w:r>
    </w:p>
    <w:p w:rsidR="00F739EF" w:rsidRPr="00AF045B" w:rsidRDefault="00AF045B" w:rsidP="00F739EF">
      <w:pPr>
        <w:jc w:val="both"/>
        <w:rPr>
          <w:rFonts w:asciiTheme="minorHAnsi" w:hAnsiTheme="minorHAnsi" w:cstheme="minorHAnsi"/>
          <w:b/>
          <w:sz w:val="32"/>
        </w:rPr>
      </w:pPr>
      <w:r w:rsidRPr="00AF045B">
        <w:rPr>
          <w:rFonts w:asciiTheme="minorHAnsi" w:hAnsiTheme="minorHAnsi" w:cstheme="minorHAnsi"/>
          <w:b/>
          <w:bCs/>
          <w:sz w:val="24"/>
        </w:rPr>
        <w:t>Slovní vyjádření, náměty a otázky k obhajobě:</w:t>
      </w:r>
    </w:p>
    <w:p w:rsidR="00F739EF" w:rsidRPr="00AE3D3C" w:rsidRDefault="00F739EF" w:rsidP="00F739EF">
      <w:pPr>
        <w:jc w:val="both"/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jc w:val="both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</w:p>
    <w:p w:rsidR="00274ABC" w:rsidRDefault="00F739EF" w:rsidP="00F739EF">
      <w:pPr>
        <w:spacing w:line="360" w:lineRule="auto"/>
        <w:jc w:val="both"/>
        <w:rPr>
          <w:sz w:val="26"/>
          <w:szCs w:val="26"/>
        </w:rPr>
      </w:pPr>
      <w:r w:rsidRPr="00AE3D3C">
        <w:rPr>
          <w:rFonts w:asciiTheme="minorHAnsi" w:hAnsiTheme="minorHAnsi" w:cstheme="minorHAnsi"/>
          <w:sz w:val="24"/>
        </w:rPr>
        <w:tab/>
      </w:r>
      <w:r w:rsidR="00947A38" w:rsidRPr="00C153F9">
        <w:rPr>
          <w:sz w:val="26"/>
          <w:szCs w:val="26"/>
        </w:rPr>
        <w:t xml:space="preserve">Kateřina Švandová se rozhodla zpracovat dějiny jídla a stolničení od pravěku k dnešku, což je velké téma, které zpracovala velmi zodpovědně, s využitím velkého množství </w:t>
      </w:r>
      <w:r w:rsidR="00C153F9">
        <w:rPr>
          <w:sz w:val="26"/>
          <w:szCs w:val="26"/>
        </w:rPr>
        <w:t xml:space="preserve">odborné </w:t>
      </w:r>
      <w:r w:rsidR="00947A38" w:rsidRPr="00C153F9">
        <w:rPr>
          <w:sz w:val="26"/>
          <w:szCs w:val="26"/>
        </w:rPr>
        <w:t>literatury, a to i cizojazyčné</w:t>
      </w:r>
      <w:r w:rsidR="00610BFD">
        <w:rPr>
          <w:sz w:val="26"/>
          <w:szCs w:val="26"/>
        </w:rPr>
        <w:t>, jakkoli by bylo možné věnovat větší pozornost aktuální situaci</w:t>
      </w:r>
      <w:r w:rsidR="00947A38" w:rsidRPr="00C153F9">
        <w:rPr>
          <w:sz w:val="26"/>
          <w:szCs w:val="26"/>
        </w:rPr>
        <w:t xml:space="preserve">. </w:t>
      </w:r>
      <w:r w:rsidR="00610BFD">
        <w:rPr>
          <w:sz w:val="26"/>
          <w:szCs w:val="26"/>
        </w:rPr>
        <w:t xml:space="preserve">Jednoznačně se </w:t>
      </w:r>
      <w:r w:rsidR="00274ABC">
        <w:rPr>
          <w:sz w:val="26"/>
          <w:szCs w:val="26"/>
        </w:rPr>
        <w:t xml:space="preserve">diplomantka </w:t>
      </w:r>
      <w:r w:rsidR="00610BFD">
        <w:rPr>
          <w:sz w:val="26"/>
          <w:szCs w:val="26"/>
        </w:rPr>
        <w:t xml:space="preserve">v literatuře orientuje, stejně jako v metodologii a teorii kulturálních studií a příbuzných oborů. </w:t>
      </w:r>
      <w:r w:rsidR="00C153F9" w:rsidRPr="00C153F9">
        <w:rPr>
          <w:sz w:val="26"/>
          <w:szCs w:val="26"/>
        </w:rPr>
        <w:t>Byla schopna pracovat víceméně samostatně, obvykle pouze s upozorněním na další literaturu či téma, které by k té či oné kapitole bylo možné</w:t>
      </w:r>
      <w:r w:rsidR="00610BFD">
        <w:rPr>
          <w:sz w:val="26"/>
          <w:szCs w:val="26"/>
        </w:rPr>
        <w:t>/vhodné</w:t>
      </w:r>
      <w:r w:rsidR="00C153F9" w:rsidRPr="00C153F9">
        <w:rPr>
          <w:sz w:val="26"/>
          <w:szCs w:val="26"/>
        </w:rPr>
        <w:t xml:space="preserve"> doplnit. </w:t>
      </w:r>
    </w:p>
    <w:p w:rsidR="00C153F9" w:rsidRPr="00C153F9" w:rsidRDefault="00C153F9" w:rsidP="00610BFD">
      <w:pPr>
        <w:spacing w:line="360" w:lineRule="auto"/>
        <w:ind w:firstLine="708"/>
        <w:jc w:val="both"/>
        <w:rPr>
          <w:sz w:val="26"/>
          <w:szCs w:val="26"/>
        </w:rPr>
      </w:pPr>
      <w:r w:rsidRPr="00C153F9">
        <w:rPr>
          <w:sz w:val="26"/>
          <w:szCs w:val="26"/>
        </w:rPr>
        <w:lastRenderedPageBreak/>
        <w:t>Jediným problémem bylo to, že poměrně dlouho se věnovala první kapitole, zatímco druhou a třetí kapitolu zpracovávala až těsně před odevzdáním</w:t>
      </w:r>
      <w:r w:rsidR="00610BFD">
        <w:rPr>
          <w:sz w:val="26"/>
          <w:szCs w:val="26"/>
        </w:rPr>
        <w:t xml:space="preserve"> diplomové práce</w:t>
      </w:r>
      <w:r w:rsidRPr="00C153F9">
        <w:rPr>
          <w:sz w:val="26"/>
          <w:szCs w:val="26"/>
        </w:rPr>
        <w:t>.</w:t>
      </w:r>
      <w:r w:rsidR="00274ABC">
        <w:rPr>
          <w:sz w:val="26"/>
          <w:szCs w:val="26"/>
        </w:rPr>
        <w:t xml:space="preserve"> </w:t>
      </w:r>
      <w:r w:rsidRPr="00C153F9">
        <w:rPr>
          <w:sz w:val="26"/>
          <w:szCs w:val="26"/>
        </w:rPr>
        <w:t>Výsledkem je tak struktura práce, která není</w:t>
      </w:r>
      <w:r w:rsidR="005435BD">
        <w:rPr>
          <w:sz w:val="26"/>
          <w:szCs w:val="26"/>
        </w:rPr>
        <w:t xml:space="preserve"> ro</w:t>
      </w:r>
      <w:r w:rsidR="00A827DD">
        <w:rPr>
          <w:sz w:val="26"/>
          <w:szCs w:val="26"/>
        </w:rPr>
        <w:t>z</w:t>
      </w:r>
      <w:r w:rsidR="005435BD">
        <w:rPr>
          <w:sz w:val="26"/>
          <w:szCs w:val="26"/>
        </w:rPr>
        <w:t>sahově</w:t>
      </w:r>
      <w:r w:rsidRPr="00C153F9">
        <w:rPr>
          <w:sz w:val="26"/>
          <w:szCs w:val="26"/>
        </w:rPr>
        <w:t xml:space="preserve"> úplně vyvážená – viz: </w:t>
      </w:r>
    </w:p>
    <w:p w:rsidR="00C153F9" w:rsidRPr="00610BFD" w:rsidRDefault="00C153F9" w:rsidP="00C153F9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610BFD">
        <w:rPr>
          <w:rFonts w:ascii="Times New Roman" w:hAnsi="Times New Roman" w:cs="Times New Roman"/>
          <w:bCs/>
          <w:sz w:val="20"/>
          <w:szCs w:val="20"/>
        </w:rPr>
        <w:t>1. HISTORICKÝ EXKURZ (</w:t>
      </w:r>
      <w:r w:rsidRPr="00610BFD">
        <w:rPr>
          <w:rFonts w:ascii="Times New Roman" w:hAnsi="Times New Roman" w:cs="Times New Roman"/>
          <w:sz w:val="20"/>
          <w:szCs w:val="20"/>
        </w:rPr>
        <w:t>1.1. OHNĚM VŠE ZAPOČALO 1.1.1. STAROVĚKÁ KULTURA; 1.2. STŘEDOVĚK; 1.3. NOVOVĚK; 1.3.1. RENESANCE; 1.3.2. BAROKO; 1.4. 19. STOLETÍ; 1.5. 20. STOLETÍ JAKO „PROSTOR JÍDLA“ )</w:t>
      </w:r>
    </w:p>
    <w:p w:rsidR="00C153F9" w:rsidRPr="00610BFD" w:rsidRDefault="00C153F9" w:rsidP="00C153F9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10BFD">
        <w:rPr>
          <w:rFonts w:ascii="Times New Roman" w:hAnsi="Times New Roman" w:cs="Times New Roman"/>
          <w:bCs/>
          <w:sz w:val="20"/>
          <w:szCs w:val="20"/>
        </w:rPr>
        <w:t>2. SOUČASNÉ REFLEXE (</w:t>
      </w:r>
      <w:r w:rsidRPr="00610BFD">
        <w:rPr>
          <w:rFonts w:ascii="Times New Roman" w:hAnsi="Times New Roman" w:cs="Times New Roman"/>
          <w:sz w:val="20"/>
          <w:szCs w:val="20"/>
        </w:rPr>
        <w:t>2.1. SOCIOLOGIE JÍDLA; 2.2. ANTROPOLOGIE JÍDLA)</w:t>
      </w:r>
    </w:p>
    <w:p w:rsidR="00C153F9" w:rsidRPr="00610BFD" w:rsidRDefault="00C153F9" w:rsidP="00610BFD">
      <w:pPr>
        <w:pStyle w:val="Default"/>
        <w:spacing w:after="240"/>
        <w:rPr>
          <w:rFonts w:ascii="Times New Roman" w:hAnsi="Times New Roman" w:cs="Times New Roman"/>
          <w:sz w:val="20"/>
          <w:szCs w:val="20"/>
        </w:rPr>
      </w:pPr>
      <w:r w:rsidRPr="00610BFD">
        <w:rPr>
          <w:rFonts w:ascii="Times New Roman" w:hAnsi="Times New Roman" w:cs="Times New Roman"/>
          <w:bCs/>
          <w:sz w:val="20"/>
          <w:szCs w:val="20"/>
        </w:rPr>
        <w:t>3. ARISTOLOGIE</w:t>
      </w:r>
      <w:r w:rsidRPr="00610BF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C153F9" w:rsidRPr="00610BFD" w:rsidRDefault="00610BFD" w:rsidP="00F739E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Fakticky tak převažuje v diplomové práci historický exkurs, zatímco současné reflexe jsou upozaděny, stejně jako samotný pojem aristologie a jeho výklad, třebaže vedle anglických vzorů dokázala upozornit i na česk(oslovensk)ou stopu v případě konstruování etikety v prezidentském úřadu Tomáše G. Masaryka (Jiří Guth- Jarkovský).</w:t>
      </w:r>
    </w:p>
    <w:p w:rsidR="00610BFD" w:rsidRDefault="00C153F9" w:rsidP="00F739EF">
      <w:pPr>
        <w:spacing w:line="360" w:lineRule="auto"/>
        <w:jc w:val="both"/>
        <w:rPr>
          <w:sz w:val="26"/>
          <w:szCs w:val="26"/>
        </w:rPr>
      </w:pPr>
      <w:r w:rsidRPr="00610BFD">
        <w:rPr>
          <w:sz w:val="26"/>
          <w:szCs w:val="26"/>
        </w:rPr>
        <w:tab/>
        <w:t>Práce je napsaná kultivovaným jazykem</w:t>
      </w:r>
      <w:r w:rsidR="00610BFD">
        <w:rPr>
          <w:sz w:val="26"/>
          <w:szCs w:val="26"/>
        </w:rPr>
        <w:t xml:space="preserve">, po formální stránce k ní nemám výraznější připomínky, jakkoli můžeme diskutovat o tom, zda by nebylo graficky lepší zarovnávat text na obě strany apod. Kateřina Švandová v diplomové práci dokázala </w:t>
      </w:r>
      <w:r w:rsidR="00274ABC">
        <w:rPr>
          <w:sz w:val="26"/>
          <w:szCs w:val="26"/>
        </w:rPr>
        <w:t>jednoznačně zúročit</w:t>
      </w:r>
      <w:r w:rsidR="00610BFD">
        <w:rPr>
          <w:sz w:val="26"/>
          <w:szCs w:val="26"/>
        </w:rPr>
        <w:t xml:space="preserve"> své studium oboru</w:t>
      </w:r>
      <w:r w:rsidR="00274ABC">
        <w:rPr>
          <w:sz w:val="26"/>
          <w:szCs w:val="26"/>
        </w:rPr>
        <w:t xml:space="preserve"> kulturálních studií</w:t>
      </w:r>
      <w:r w:rsidR="00610BFD">
        <w:rPr>
          <w:sz w:val="26"/>
          <w:szCs w:val="26"/>
        </w:rPr>
        <w:t>.</w:t>
      </w:r>
    </w:p>
    <w:p w:rsidR="00C153F9" w:rsidRPr="00610BFD" w:rsidRDefault="00610BFD" w:rsidP="00F739EF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Práci </w:t>
      </w:r>
      <w:r w:rsidR="00274ABC">
        <w:rPr>
          <w:sz w:val="26"/>
          <w:szCs w:val="26"/>
        </w:rPr>
        <w:t>plně</w:t>
      </w:r>
      <w:r>
        <w:rPr>
          <w:sz w:val="26"/>
          <w:szCs w:val="26"/>
        </w:rPr>
        <w:t xml:space="preserve"> doporučuji k obhajobě. </w:t>
      </w:r>
      <w:r w:rsidR="00C153F9" w:rsidRPr="00610BFD">
        <w:rPr>
          <w:sz w:val="26"/>
          <w:szCs w:val="26"/>
        </w:rPr>
        <w:t xml:space="preserve"> </w:t>
      </w:r>
    </w:p>
    <w:p w:rsidR="00F739EF" w:rsidRPr="00610BFD" w:rsidRDefault="00947A38" w:rsidP="00F739EF">
      <w:pPr>
        <w:spacing w:line="360" w:lineRule="auto"/>
        <w:jc w:val="both"/>
        <w:rPr>
          <w:sz w:val="26"/>
          <w:szCs w:val="26"/>
        </w:rPr>
      </w:pPr>
      <w:r w:rsidRPr="00610BFD">
        <w:rPr>
          <w:sz w:val="26"/>
          <w:szCs w:val="26"/>
        </w:rPr>
        <w:t xml:space="preserve"> </w:t>
      </w:r>
    </w:p>
    <w:p w:rsidR="00F739EF" w:rsidRPr="00AE3D3C" w:rsidRDefault="00F739EF" w:rsidP="00F739EF">
      <w:pPr>
        <w:pStyle w:val="Zkladntext"/>
        <w:rPr>
          <w:rFonts w:asciiTheme="minorHAnsi" w:hAnsiTheme="minorHAnsi" w:cstheme="minorHAnsi"/>
        </w:rPr>
      </w:pPr>
    </w:p>
    <w:p w:rsidR="00F739EF" w:rsidRPr="00AE3D3C" w:rsidRDefault="00CD6B3C" w:rsidP="00F739EF">
      <w:pPr>
        <w:pStyle w:val="Zkladntext"/>
        <w:rPr>
          <w:rFonts w:asciiTheme="minorHAnsi" w:hAnsiTheme="minorHAnsi" w:cstheme="minorHAnsi"/>
          <w:b/>
          <w:sz w:val="28"/>
          <w:szCs w:val="28"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</w:p>
    <w:p w:rsidR="00F739EF" w:rsidRPr="00AE3D3C" w:rsidRDefault="00C7631F" w:rsidP="00F739EF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Navrhovaná klasifikace</w:t>
      </w:r>
      <w:r w:rsidR="00F739EF" w:rsidRPr="00AF045B">
        <w:rPr>
          <w:rFonts w:asciiTheme="minorHAnsi" w:hAnsiTheme="minorHAnsi" w:cstheme="minorHAnsi"/>
          <w:b/>
        </w:rPr>
        <w:t>:</w:t>
      </w:r>
      <w:r w:rsidR="00947A38">
        <w:rPr>
          <w:rFonts w:asciiTheme="minorHAnsi" w:hAnsiTheme="minorHAnsi" w:cstheme="minorHAnsi"/>
          <w:b/>
        </w:rPr>
        <w:t xml:space="preserve"> velmi dobře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</w:rPr>
        <w:tab/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                                            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ind w:left="2832" w:firstLine="708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lastRenderedPageBreak/>
        <w:t>...................................................................................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    </w:t>
      </w:r>
      <w:r w:rsidR="005F01E9">
        <w:rPr>
          <w:rFonts w:asciiTheme="minorHAnsi" w:hAnsiTheme="minorHAnsi" w:cstheme="minorHAnsi"/>
          <w:sz w:val="24"/>
        </w:rPr>
        <w:t xml:space="preserve">          </w:t>
      </w:r>
      <w:r w:rsidRPr="00AE3D3C">
        <w:rPr>
          <w:rFonts w:asciiTheme="minorHAnsi" w:hAnsiTheme="minorHAnsi" w:cstheme="minorHAnsi"/>
          <w:sz w:val="24"/>
        </w:rPr>
        <w:t>podpis vedoucího práce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1B0EC4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</w:t>
      </w:r>
      <w:r w:rsidR="00F739EF" w:rsidRPr="00AE3D3C">
        <w:rPr>
          <w:rFonts w:asciiTheme="minorHAnsi" w:hAnsiTheme="minorHAnsi" w:cstheme="minorHAnsi"/>
          <w:sz w:val="24"/>
        </w:rPr>
        <w:tab/>
      </w:r>
      <w:r w:rsidR="00F739EF" w:rsidRPr="00AE3D3C">
        <w:rPr>
          <w:rFonts w:asciiTheme="minorHAnsi" w:hAnsiTheme="minorHAnsi" w:cstheme="minorHAnsi"/>
          <w:sz w:val="24"/>
        </w:rPr>
        <w:tab/>
        <w:t xml:space="preserve"> 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V </w:t>
      </w:r>
      <w:r w:rsidR="00AF045B" w:rsidRPr="00AE3D3C">
        <w:rPr>
          <w:rFonts w:asciiTheme="minorHAnsi" w:hAnsiTheme="minorHAnsi" w:cstheme="minorHAnsi"/>
          <w:sz w:val="24"/>
        </w:rPr>
        <w:t>Českých Budějovicích</w:t>
      </w:r>
      <w:r w:rsidR="00AF045B">
        <w:rPr>
          <w:rFonts w:asciiTheme="minorHAnsi" w:hAnsiTheme="minorHAnsi" w:cstheme="minorHAnsi"/>
          <w:sz w:val="24"/>
        </w:rPr>
        <w:t xml:space="preserve"> </w:t>
      </w:r>
      <w:r w:rsidR="00782C91">
        <w:rPr>
          <w:rFonts w:asciiTheme="minorHAnsi" w:hAnsiTheme="minorHAnsi" w:cstheme="minorHAnsi"/>
          <w:sz w:val="24"/>
        </w:rPr>
        <w:t>dne 27</w:t>
      </w:r>
      <w:r w:rsidR="005F01E9">
        <w:rPr>
          <w:rFonts w:asciiTheme="minorHAnsi" w:hAnsiTheme="minorHAnsi" w:cstheme="minorHAnsi"/>
          <w:sz w:val="24"/>
        </w:rPr>
        <w:t>. května 2020</w:t>
      </w: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F739EF" w:rsidRPr="00AE3D3C" w:rsidTr="00710646">
        <w:tc>
          <w:tcPr>
            <w:tcW w:w="2155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>Stupeň klasifikace: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:rsidR="00F739EF" w:rsidRPr="00AE3D3C" w:rsidRDefault="00F739EF" w:rsidP="00710646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nevyhověl</w:t>
            </w:r>
          </w:p>
        </w:tc>
      </w:tr>
    </w:tbl>
    <w:p w:rsidR="00F739EF" w:rsidRPr="00AE3D3C" w:rsidRDefault="00F739EF" w:rsidP="00F739EF">
      <w:pPr>
        <w:rPr>
          <w:rFonts w:asciiTheme="minorHAnsi" w:hAnsiTheme="minorHAnsi" w:cstheme="minorHAnsi"/>
          <w:sz w:val="24"/>
        </w:rPr>
      </w:pPr>
    </w:p>
    <w:p w:rsidR="008A2A53" w:rsidRPr="00AE3D3C" w:rsidRDefault="008A2A53">
      <w:pPr>
        <w:rPr>
          <w:rFonts w:asciiTheme="minorHAnsi" w:hAnsiTheme="minorHAnsi" w:cstheme="minorHAnsi"/>
        </w:rPr>
      </w:pPr>
    </w:p>
    <w:sectPr w:rsidR="008A2A53" w:rsidRPr="00AE3D3C" w:rsidSect="008A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DD1" w:rsidRDefault="00640DD1" w:rsidP="00AF045B">
      <w:r>
        <w:separator/>
      </w:r>
    </w:p>
  </w:endnote>
  <w:endnote w:type="continuationSeparator" w:id="0">
    <w:p w:rsidR="00640DD1" w:rsidRDefault="00640DD1" w:rsidP="00AF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DD1" w:rsidRDefault="00640DD1" w:rsidP="00AF045B">
      <w:r>
        <w:separator/>
      </w:r>
    </w:p>
  </w:footnote>
  <w:footnote w:type="continuationSeparator" w:id="0">
    <w:p w:rsidR="00640DD1" w:rsidRDefault="00640DD1" w:rsidP="00AF0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D4"/>
    <w:rsid w:val="00017A3A"/>
    <w:rsid w:val="000E1D15"/>
    <w:rsid w:val="001B0EC4"/>
    <w:rsid w:val="0026111F"/>
    <w:rsid w:val="00274ABC"/>
    <w:rsid w:val="004059CB"/>
    <w:rsid w:val="00470F0F"/>
    <w:rsid w:val="005111F9"/>
    <w:rsid w:val="00512E65"/>
    <w:rsid w:val="005435BD"/>
    <w:rsid w:val="005F01E9"/>
    <w:rsid w:val="00610BFD"/>
    <w:rsid w:val="00640DD1"/>
    <w:rsid w:val="006F69E9"/>
    <w:rsid w:val="00720FBC"/>
    <w:rsid w:val="00744EE3"/>
    <w:rsid w:val="00782C91"/>
    <w:rsid w:val="00792551"/>
    <w:rsid w:val="007C343B"/>
    <w:rsid w:val="008A2A53"/>
    <w:rsid w:val="008A59D4"/>
    <w:rsid w:val="00947A38"/>
    <w:rsid w:val="00A7490F"/>
    <w:rsid w:val="00A827DD"/>
    <w:rsid w:val="00AE2988"/>
    <w:rsid w:val="00AE3D3C"/>
    <w:rsid w:val="00AF045B"/>
    <w:rsid w:val="00C153F9"/>
    <w:rsid w:val="00C452C6"/>
    <w:rsid w:val="00C7631F"/>
    <w:rsid w:val="00CD6B3C"/>
    <w:rsid w:val="00DC3D68"/>
    <w:rsid w:val="00E40770"/>
    <w:rsid w:val="00E5799D"/>
    <w:rsid w:val="00ED6983"/>
    <w:rsid w:val="00F30481"/>
    <w:rsid w:val="00F7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795D36-AC28-4A89-BDF1-17E944F8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3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39EF"/>
    <w:pPr>
      <w:keepNext/>
      <w:spacing w:line="360" w:lineRule="auto"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39EF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F739EF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739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F04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F0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F045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9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9E9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C153F9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3391A-C30B-4E99-9465-F555B23E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CD8D436B</Template>
  <TotalTime>1</TotalTime>
  <Pages>2</Pages>
  <Words>370</Words>
  <Characters>2184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moravec</dc:creator>
  <cp:lastModifiedBy>Marešová Blanka DiS.</cp:lastModifiedBy>
  <cp:revision>2</cp:revision>
  <cp:lastPrinted>2020-05-27T07:54:00Z</cp:lastPrinted>
  <dcterms:created xsi:type="dcterms:W3CDTF">2020-05-27T07:55:00Z</dcterms:created>
  <dcterms:modified xsi:type="dcterms:W3CDTF">2020-05-27T07:55:00Z</dcterms:modified>
</cp:coreProperties>
</file>