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34FFE" w:rsidRDefault="00234FFE">
      <w:pPr>
        <w:spacing w:line="360" w:lineRule="auto"/>
        <w:rPr>
          <w:sz w:val="22"/>
        </w:rPr>
      </w:pPr>
      <w:r>
        <w:rPr>
          <w:noProof/>
          <w:lang w:eastAsia="cs-C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34.15pt;margin-top:-.25pt;width:187.5pt;height:79.7pt;z-index:251658240;mso-wrap-distance-left:7.1pt;mso-wrap-distance-right:7.1pt;mso-position-horizontal-relative:page" stroked="f">
            <v:fill opacity="0" color2="black"/>
            <v:textbox inset="0,0,0,0">
              <w:txbxContent>
                <w:p w:rsidR="00234FFE" w:rsidRDefault="00234FFE">
                  <w:pPr>
                    <w:rPr>
                      <w:b/>
                      <w:sz w:val="22"/>
                    </w:rPr>
                  </w:pPr>
                  <w:r>
                    <w:rPr>
                      <w:b/>
                      <w:bCs/>
                      <w:sz w:val="22"/>
                    </w:rPr>
                    <w:t>Jméno a příjmení studenta:</w:t>
                  </w:r>
                  <w:r>
                    <w:rPr>
                      <w:sz w:val="22"/>
                    </w:rPr>
                    <w:br/>
                    <w:t>Martina Míková</w:t>
                  </w:r>
                  <w:r>
                    <w:rPr>
                      <w:sz w:val="22"/>
                    </w:rPr>
                    <w:br/>
                  </w:r>
                  <w:r>
                    <w:rPr>
                      <w:b/>
                      <w:sz w:val="22"/>
                    </w:rPr>
                    <w:t>Obor: ČJ-AJ</w:t>
                  </w:r>
                </w:p>
                <w:p w:rsidR="00234FFE" w:rsidRDefault="00234FFE">
                  <w:pPr>
                    <w:rPr>
                      <w:sz w:val="22"/>
                    </w:rPr>
                  </w:pPr>
                </w:p>
                <w:p w:rsidR="00234FFE" w:rsidRDefault="00234FFE">
                  <w:pPr>
                    <w:rPr>
                      <w:position w:val="14"/>
                      <w:sz w:val="22"/>
                    </w:rPr>
                  </w:pPr>
                  <w:r>
                    <w:rPr>
                      <w:b/>
                      <w:position w:val="14"/>
                      <w:sz w:val="22"/>
                    </w:rPr>
                    <w:t>Oponent bakalářské práce:</w:t>
                  </w:r>
                  <w:r>
                    <w:rPr>
                      <w:position w:val="14"/>
                      <w:sz w:val="22"/>
                    </w:rPr>
                    <w:br/>
                    <w:t>PaedDr. Vladimír Heger</w:t>
                  </w:r>
                </w:p>
              </w:txbxContent>
            </v:textbox>
            <w10:wrap type="square" side="largest" anchorx="page"/>
          </v:shape>
        </w:pict>
      </w:r>
      <w:r>
        <w:rPr>
          <w:noProof/>
          <w:lang w:eastAsia="cs-CZ"/>
        </w:rPr>
        <w:pict>
          <v:shape id="_x0000_s1027" type="#_x0000_t202" style="position:absolute;margin-left:71.5pt;margin-top:.5pt;width:238.75pt;height:48.75pt;z-index:251659264;mso-wrap-distance-left:7.05pt;mso-wrap-distance-right:7.05pt;mso-position-horizontal-relative:page" stroked="f">
            <v:fill opacity="0" color2="black"/>
            <v:textbox inset="0,0,0,0">
              <w:txbxContent>
                <w:p w:rsidR="00234FFE" w:rsidRDefault="00234FFE">
                  <w:pPr>
                    <w:spacing w:line="360" w:lineRule="auto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Příloha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b/>
                      <w:sz w:val="22"/>
                    </w:rPr>
                    <w:t>k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b/>
                      <w:sz w:val="22"/>
                    </w:rPr>
                    <w:t>protokolu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b/>
                      <w:sz w:val="22"/>
                    </w:rPr>
                    <w:t>o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b/>
                      <w:sz w:val="22"/>
                    </w:rPr>
                    <w:t>SZZ</w:t>
                  </w:r>
                  <w:r>
                    <w:rPr>
                      <w:sz w:val="22"/>
                    </w:rPr>
                    <w:t xml:space="preserve"> č</w:t>
                  </w:r>
                  <w:r>
                    <w:rPr>
                      <w:b/>
                      <w:sz w:val="22"/>
                    </w:rPr>
                    <w:t>.</w:t>
                  </w:r>
                  <w:bookmarkStart w:id="0" w:name="Text1"/>
                  <w:r>
                    <w:fldChar w:fldCharType="begin"/>
                  </w:r>
                  <w:r>
                    <w:instrText xml:space="preserve">ref </w:instrText>
                  </w:r>
                  <w:r>
                    <w:rPr>
                      <w:b/>
                      <w:sz w:val="22"/>
                    </w:rPr>
                    <w:instrText>"Text1"</w:instrText>
                  </w:r>
                  <w:r>
                    <w:fldChar w:fldCharType="separate"/>
                  </w:r>
                  <w:r>
                    <w:rPr>
                      <w:b/>
                      <w:sz w:val="22"/>
                    </w:rPr>
                    <w:t xml:space="preserve">          </w:t>
                  </w:r>
                  <w:r>
                    <w:fldChar w:fldCharType="end"/>
                  </w:r>
                  <w:bookmarkEnd w:id="0"/>
                  <w:r>
                    <w:rPr>
                      <w:sz w:val="22"/>
                    </w:rPr>
                    <w:br/>
                  </w:r>
                  <w:r>
                    <w:rPr>
                      <w:b/>
                      <w:sz w:val="22"/>
                    </w:rPr>
                    <w:t xml:space="preserve">Vysoká škola: </w:t>
                  </w:r>
                  <w:r>
                    <w:rPr>
                      <w:b/>
                      <w:sz w:val="22"/>
                    </w:rPr>
                    <w:tab/>
                  </w:r>
                  <w:r>
                    <w:rPr>
                      <w:sz w:val="22"/>
                    </w:rPr>
                    <w:t>JU v Č. Budějovicích</w:t>
                  </w:r>
                </w:p>
                <w:p w:rsidR="00234FFE" w:rsidRDefault="00234FFE">
                  <w:pPr>
                    <w:spacing w:line="360" w:lineRule="auto"/>
                    <w:ind w:left="708" w:firstLine="708"/>
                    <w:rPr>
                      <w:sz w:val="22"/>
                    </w:rPr>
                  </w:pPr>
                  <w:r>
                    <w:rPr>
                      <w:sz w:val="22"/>
                    </w:rPr>
                    <w:t>Pedagogická fakulta</w:t>
                  </w:r>
                </w:p>
              </w:txbxContent>
            </v:textbox>
            <w10:wrap type="square" side="largest" anchorx="page"/>
          </v:shape>
        </w:pict>
      </w:r>
      <w:r>
        <w:rPr>
          <w:b/>
          <w:sz w:val="22"/>
        </w:rPr>
        <w:t xml:space="preserve">Pracoviště: </w:t>
      </w:r>
      <w:r>
        <w:rPr>
          <w:sz w:val="22"/>
        </w:rPr>
        <w:t xml:space="preserve">katedra slovanských jazyků a literatur, oddělení </w:t>
      </w:r>
      <w:r w:rsidRPr="00F96E4E">
        <w:rPr>
          <w:sz w:val="22"/>
        </w:rPr>
        <w:t>českého</w:t>
      </w:r>
      <w:r>
        <w:rPr>
          <w:sz w:val="22"/>
        </w:rPr>
        <w:t xml:space="preserve"> jazyka a literatury</w:t>
      </w:r>
      <w:r>
        <w:rPr>
          <w:sz w:val="22"/>
        </w:rPr>
        <w:br/>
      </w:r>
      <w:r>
        <w:rPr>
          <w:b/>
          <w:sz w:val="22"/>
        </w:rPr>
        <w:t>Datum odevzdání posudku</w:t>
      </w:r>
      <w:r>
        <w:rPr>
          <w:sz w:val="22"/>
        </w:rPr>
        <w:t xml:space="preserve">: </w:t>
      </w:r>
    </w:p>
    <w:p w:rsidR="00234FFE" w:rsidRDefault="00234FFE">
      <w:pPr>
        <w:spacing w:line="360" w:lineRule="auto"/>
      </w:pPr>
      <w:r>
        <w:t>25. 5. 2015</w:t>
      </w:r>
    </w:p>
    <w:p w:rsidR="00234FFE" w:rsidRDefault="00234FFE">
      <w:pPr>
        <w:spacing w:line="360" w:lineRule="auto"/>
      </w:pPr>
    </w:p>
    <w:p w:rsidR="00234FFE" w:rsidRDefault="00234FFE">
      <w:pPr>
        <w:spacing w:line="360" w:lineRule="auto"/>
      </w:pPr>
    </w:p>
    <w:p w:rsidR="00234FFE" w:rsidRDefault="00234FFE">
      <w:pPr>
        <w:jc w:val="center"/>
        <w:rPr>
          <w:rFonts w:ascii="Arial" w:hAnsi="Arial"/>
          <w:b/>
          <w:caps/>
          <w:sz w:val="32"/>
        </w:rPr>
      </w:pPr>
      <w:r>
        <w:rPr>
          <w:rFonts w:ascii="Arial" w:hAnsi="Arial"/>
          <w:b/>
          <w:caps/>
          <w:sz w:val="32"/>
        </w:rPr>
        <w:t>Posudek bakalářské práce</w:t>
      </w:r>
    </w:p>
    <w:p w:rsidR="00234FFE" w:rsidRDefault="00234FFE">
      <w:pPr>
        <w:jc w:val="center"/>
      </w:pPr>
    </w:p>
    <w:p w:rsidR="00234FFE" w:rsidRDefault="00234FFE">
      <w:pPr>
        <w:jc w:val="center"/>
      </w:pPr>
    </w:p>
    <w:p w:rsidR="00234FFE" w:rsidRPr="00F96E4E" w:rsidRDefault="00234F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Jungmannův překlad Miltonova Ztraceného ráje  </w:t>
      </w:r>
    </w:p>
    <w:p w:rsidR="00234FFE" w:rsidRDefault="00234FFE">
      <w:pPr>
        <w:rPr>
          <w:sz w:val="22"/>
        </w:rPr>
      </w:pPr>
      <w:r>
        <w:rPr>
          <w:b/>
          <w:bCs/>
          <w:sz w:val="22"/>
        </w:rPr>
        <w:t xml:space="preserve">Název práce: </w:t>
      </w:r>
      <w:r>
        <w:rPr>
          <w:sz w:val="22"/>
        </w:rPr>
        <w:t>…………………………………………………………………………………………….</w:t>
      </w:r>
    </w:p>
    <w:p w:rsidR="00234FFE" w:rsidRDefault="00234FFE">
      <w:pPr>
        <w:jc w:val="both"/>
        <w:rPr>
          <w:sz w:val="24"/>
        </w:rPr>
      </w:pPr>
    </w:p>
    <w:p w:rsidR="00234FFE" w:rsidRDefault="00234FFE">
      <w:pPr>
        <w:spacing w:line="312" w:lineRule="auto"/>
        <w:jc w:val="both"/>
      </w:pPr>
      <w:r>
        <w:rPr>
          <w:b/>
          <w:bCs/>
          <w:sz w:val="22"/>
        </w:rPr>
        <w:t>Kritéria hodnocení práce</w:t>
      </w:r>
      <w:r>
        <w:t xml:space="preserve"> (označte vždy právě jednu z možných známek: A – výborně, B – velmi dobře, C – dobře, N – nevyhověl):</w:t>
      </w:r>
    </w:p>
    <w:p w:rsidR="00234FFE" w:rsidRDefault="00234FFE">
      <w:pPr>
        <w:spacing w:line="312" w:lineRule="auto"/>
        <w:rPr>
          <w:sz w:val="22"/>
        </w:rPr>
      </w:pPr>
    </w:p>
    <w:p w:rsidR="00234FFE" w:rsidRDefault="00234FFE">
      <w:pPr>
        <w:numPr>
          <w:ilvl w:val="0"/>
          <w:numId w:val="1"/>
        </w:numPr>
        <w:tabs>
          <w:tab w:val="left" w:pos="360"/>
        </w:tabs>
        <w:spacing w:line="312" w:lineRule="auto"/>
        <w:ind w:left="360"/>
        <w:rPr>
          <w:sz w:val="22"/>
        </w:rPr>
      </w:pPr>
      <w:r>
        <w:rPr>
          <w:noProof/>
          <w:lang w:eastAsia="cs-CZ"/>
        </w:rPr>
        <w:pict>
          <v:shape id="_x0000_s1028" type="#_x0000_t202" style="position:absolute;left:0;text-align:left;margin-left:383.1pt;margin-top:2.5pt;width:81.15pt;height:27.15pt;z-index:251660288;mso-wrap-distance-left:9.05pt;mso-wrap-distance-right:9.05pt" strokeweight=".5pt">
            <v:fill color2="black"/>
            <v:textbox inset="7.45pt,3.85pt,7.45pt,3.85pt">
              <w:txbxContent>
                <w:tbl>
                  <w:tblPr>
                    <w:tblW w:w="0" w:type="auto"/>
                    <w:jc w:val="right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73"/>
                  </w:tblGrid>
                  <w:tr w:rsidR="00234FFE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E24EED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E24EED">
                          <w:rPr>
                            <w:b/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E24EED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E24EED">
                          <w:rPr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7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234FFE" w:rsidRDefault="00234FFE">
                        <w:pPr>
                          <w:pStyle w:val="Heading1"/>
                          <w:snapToGrid w:val="0"/>
                          <w:rPr>
                            <w:b w:val="0"/>
                            <w:bCs w:val="0"/>
                            <w:sz w:val="28"/>
                          </w:rPr>
                        </w:pPr>
                        <w:r>
                          <w:rPr>
                            <w:b w:val="0"/>
                            <w:bCs w:val="0"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234FFE" w:rsidRDefault="00234FFE"/>
              </w:txbxContent>
            </v:textbox>
          </v:shape>
        </w:pict>
      </w:r>
      <w:r>
        <w:rPr>
          <w:b/>
          <w:bCs/>
          <w:sz w:val="22"/>
        </w:rPr>
        <w:t>Aktuálnost tématu, struktura práce</w:t>
      </w:r>
      <w:r>
        <w:rPr>
          <w:sz w:val="22"/>
        </w:rPr>
        <w:t xml:space="preserve"> </w:t>
      </w:r>
    </w:p>
    <w:p w:rsidR="00234FFE" w:rsidRDefault="00234FFE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(rozsah, logická návaznost, vnitřní vyváženost) </w:t>
      </w:r>
    </w:p>
    <w:p w:rsidR="00234FFE" w:rsidRDefault="00234FFE">
      <w:pPr>
        <w:spacing w:line="312" w:lineRule="auto"/>
        <w:ind w:left="284"/>
        <w:rPr>
          <w:sz w:val="22"/>
        </w:rPr>
      </w:pPr>
      <w:r>
        <w:rPr>
          <w:noProof/>
          <w:lang w:eastAsia="cs-CZ"/>
        </w:rPr>
        <w:pict>
          <v:shape id="_x0000_s1029" type="#_x0000_t202" style="position:absolute;left:0;text-align:left;margin-left:5.1pt;margin-top:5.65pt;width:459.15pt;height:45.15pt;z-index:251661312;mso-wrap-distance-left:9.05pt;mso-wrap-distance-right:9.05pt" strokeweight=".5pt">
            <v:fill color2="black"/>
            <v:textbox inset="7.45pt,3.85pt,7.45pt,3.85pt">
              <w:txbxContent>
                <w:p w:rsidR="00234FFE" w:rsidRPr="00F73F5A" w:rsidRDefault="00234FF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Práce má logickou strukturu, historické aspekty překladu jsou skloubeny v literární teorií.</w:t>
                  </w:r>
                  <w:r w:rsidRPr="00F73F5A">
                    <w:rPr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shape>
        </w:pict>
      </w: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numPr>
          <w:ilvl w:val="0"/>
          <w:numId w:val="1"/>
        </w:numPr>
        <w:tabs>
          <w:tab w:val="left" w:pos="360"/>
        </w:tabs>
        <w:spacing w:line="312" w:lineRule="auto"/>
        <w:ind w:left="360"/>
        <w:rPr>
          <w:sz w:val="22"/>
        </w:rPr>
      </w:pPr>
      <w:r>
        <w:rPr>
          <w:noProof/>
          <w:lang w:eastAsia="cs-CZ"/>
        </w:rPr>
        <w:pict>
          <v:shape id="_x0000_s1030" type="#_x0000_t202" style="position:absolute;left:0;text-align:left;margin-left:383.1pt;margin-top:2.85pt;width:81.15pt;height:27.15pt;z-index:251662336;mso-wrap-distance-left:9.05pt;mso-wrap-distance-right:9.05pt" strokeweight=".5pt">
            <v:fill color2="black"/>
            <v:textbox inset="7.45pt,3.85pt,7.45pt,3.85pt">
              <w:txbxContent>
                <w:tbl>
                  <w:tblPr>
                    <w:tblW w:w="0" w:type="auto"/>
                    <w:jc w:val="right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73"/>
                  </w:tblGrid>
                  <w:tr w:rsidR="00234FFE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7B3DD7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7B3DD7">
                          <w:rPr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95CBA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195CBA">
                          <w:rPr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95CBA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195CBA">
                          <w:rPr>
                            <w:b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7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234FFE" w:rsidRPr="00105904" w:rsidRDefault="00234FFE">
                        <w:pPr>
                          <w:pStyle w:val="Heading1"/>
                          <w:snapToGrid w:val="0"/>
                          <w:rPr>
                            <w:b w:val="0"/>
                            <w:bCs w:val="0"/>
                            <w:sz w:val="28"/>
                          </w:rPr>
                        </w:pPr>
                        <w:r w:rsidRPr="00105904">
                          <w:rPr>
                            <w:b w:val="0"/>
                            <w:bCs w:val="0"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234FFE" w:rsidRDefault="00234FFE"/>
              </w:txbxContent>
            </v:textbox>
          </v:shape>
        </w:pict>
      </w:r>
      <w:r>
        <w:rPr>
          <w:b/>
          <w:bCs/>
          <w:sz w:val="22"/>
        </w:rPr>
        <w:t>Metodologická a metodická stránka práce</w:t>
      </w:r>
      <w:r>
        <w:rPr>
          <w:sz w:val="22"/>
        </w:rPr>
        <w:t xml:space="preserve"> </w:t>
      </w:r>
    </w:p>
    <w:p w:rsidR="00234FFE" w:rsidRDefault="00234FFE">
      <w:pPr>
        <w:spacing w:line="312" w:lineRule="auto"/>
        <w:ind w:left="284"/>
        <w:rPr>
          <w:sz w:val="22"/>
        </w:rPr>
      </w:pPr>
      <w:r>
        <w:rPr>
          <w:sz w:val="22"/>
        </w:rPr>
        <w:t>(stanovení hypotéz a cílů práce, užití metod)</w:t>
      </w:r>
    </w:p>
    <w:p w:rsidR="00234FFE" w:rsidRDefault="00234FFE">
      <w:pPr>
        <w:spacing w:line="312" w:lineRule="auto"/>
        <w:ind w:left="284"/>
        <w:rPr>
          <w:sz w:val="22"/>
        </w:rPr>
      </w:pPr>
      <w:r>
        <w:rPr>
          <w:noProof/>
          <w:lang w:eastAsia="cs-CZ"/>
        </w:rPr>
        <w:pict>
          <v:shape id="_x0000_s1031" type="#_x0000_t202" style="position:absolute;left:0;text-align:left;margin-left:5.1pt;margin-top:5.95pt;width:459.15pt;height:45.15pt;z-index:251663360;mso-wrap-distance-left:9.05pt;mso-wrap-distance-right:9.05pt" strokeweight=".5pt">
            <v:fill color2="black"/>
            <v:textbox inset="7.45pt,3.85pt,7.45pt,3.85pt">
              <w:txbxContent>
                <w:p w:rsidR="00234FFE" w:rsidRPr="005B3457" w:rsidRDefault="00234FFE" w:rsidP="00A5058C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Práce má kompilativní charakter, interpretace textu je zprostředkována sekundární literaturou. Chybí vlastní interpretace autorky.</w:t>
                  </w:r>
                </w:p>
              </w:txbxContent>
            </v:textbox>
          </v:shape>
        </w:pict>
      </w: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spacing w:line="312" w:lineRule="auto"/>
        <w:rPr>
          <w:u w:val="dotted"/>
        </w:rPr>
      </w:pPr>
    </w:p>
    <w:p w:rsidR="00234FFE" w:rsidRDefault="00234FFE">
      <w:pPr>
        <w:numPr>
          <w:ilvl w:val="0"/>
          <w:numId w:val="1"/>
        </w:numPr>
        <w:tabs>
          <w:tab w:val="left" w:pos="360"/>
        </w:tabs>
        <w:spacing w:line="312" w:lineRule="auto"/>
        <w:ind w:left="360"/>
        <w:rPr>
          <w:b/>
          <w:bCs/>
          <w:sz w:val="22"/>
        </w:rPr>
      </w:pPr>
      <w:r>
        <w:rPr>
          <w:noProof/>
          <w:lang w:eastAsia="cs-CZ"/>
        </w:rPr>
        <w:pict>
          <v:shape id="_x0000_s1032" type="#_x0000_t202" style="position:absolute;left:0;text-align:left;margin-left:383.1pt;margin-top:2.85pt;width:81.15pt;height:27.15pt;z-index:251664384;mso-wrap-distance-left:9.05pt;mso-wrap-distance-right:9.05pt" strokeweight=".5pt">
            <v:fill color2="black"/>
            <v:textbox inset="7.45pt,3.85pt,7.45pt,3.85pt">
              <w:txbxContent>
                <w:tbl>
                  <w:tblPr>
                    <w:tblW w:w="0" w:type="auto"/>
                    <w:jc w:val="right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73"/>
                  </w:tblGrid>
                  <w:tr w:rsidR="00234FFE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7B3DD7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7B3DD7">
                          <w:rPr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7B3DD7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7B3DD7">
                          <w:rPr>
                            <w:b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05904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105904">
                          <w:rPr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7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234FFE" w:rsidRDefault="00234FFE">
                        <w:pPr>
                          <w:pStyle w:val="Heading1"/>
                          <w:snapToGrid w:val="0"/>
                          <w:rPr>
                            <w:b w:val="0"/>
                            <w:bCs w:val="0"/>
                            <w:sz w:val="28"/>
                          </w:rPr>
                        </w:pPr>
                        <w:r>
                          <w:rPr>
                            <w:b w:val="0"/>
                            <w:bCs w:val="0"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234FFE" w:rsidRDefault="00234FFE"/>
              </w:txbxContent>
            </v:textbox>
          </v:shape>
        </w:pict>
      </w:r>
      <w:r>
        <w:rPr>
          <w:b/>
          <w:bCs/>
          <w:sz w:val="22"/>
        </w:rPr>
        <w:t>Práce s literaturou a dalšími informačními zdroji</w:t>
      </w:r>
    </w:p>
    <w:p w:rsidR="00234FFE" w:rsidRDefault="00234FFE">
      <w:pPr>
        <w:spacing w:line="312" w:lineRule="auto"/>
        <w:ind w:left="284"/>
        <w:rPr>
          <w:sz w:val="22"/>
        </w:rPr>
      </w:pPr>
      <w:r>
        <w:rPr>
          <w:sz w:val="22"/>
        </w:rPr>
        <w:t>(výběr, správná citace, použití, dodržování bibliografických norem)</w:t>
      </w:r>
    </w:p>
    <w:p w:rsidR="00234FFE" w:rsidRDefault="00234FFE">
      <w:pPr>
        <w:spacing w:line="312" w:lineRule="auto"/>
        <w:rPr>
          <w:u w:val="dotted"/>
        </w:rPr>
      </w:pPr>
      <w:r>
        <w:rPr>
          <w:noProof/>
          <w:lang w:eastAsia="cs-CZ"/>
        </w:rPr>
        <w:pict>
          <v:shape id="_x0000_s1033" type="#_x0000_t202" style="position:absolute;margin-left:5.1pt;margin-top:12.35pt;width:459.15pt;height:45.15pt;z-index:251665408;mso-wrap-distance-left:9.05pt;mso-wrap-distance-right:9.05pt" strokeweight=".5pt">
            <v:fill color2="black"/>
            <v:textbox inset="7.45pt,3.85pt,7.45pt,3.85pt">
              <w:txbxContent>
                <w:p w:rsidR="00234FFE" w:rsidRPr="00F73F5A" w:rsidRDefault="00234FF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Dostatečná znalost sekundární literatury, autorka ovšem pracuje pouze s českými prameny a neuvádí primární literaturu</w:t>
                  </w:r>
                </w:p>
                <w:p w:rsidR="00234FFE" w:rsidRDefault="00234FFE"/>
                <w:p w:rsidR="00234FFE" w:rsidRDefault="00234FFE"/>
                <w:p w:rsidR="00234FFE" w:rsidRDefault="00234FFE"/>
                <w:p w:rsidR="00234FFE" w:rsidRDefault="00234FFE"/>
                <w:p w:rsidR="00234FFE" w:rsidRDefault="00234FFE"/>
                <w:p w:rsidR="00234FFE" w:rsidRDefault="00234FFE"/>
                <w:p w:rsidR="00234FFE" w:rsidRDefault="00234FFE"/>
              </w:txbxContent>
            </v:textbox>
          </v:shape>
        </w:pict>
      </w: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numPr>
          <w:ilvl w:val="0"/>
          <w:numId w:val="1"/>
        </w:numPr>
        <w:tabs>
          <w:tab w:val="left" w:pos="360"/>
        </w:tabs>
        <w:spacing w:line="312" w:lineRule="auto"/>
        <w:ind w:left="360"/>
        <w:rPr>
          <w:b/>
          <w:bCs/>
          <w:sz w:val="22"/>
        </w:rPr>
      </w:pPr>
      <w:r>
        <w:rPr>
          <w:noProof/>
          <w:lang w:eastAsia="cs-CZ"/>
        </w:rPr>
        <w:pict>
          <v:shape id="_x0000_s1034" type="#_x0000_t202" style="position:absolute;left:0;text-align:left;margin-left:383.1pt;margin-top:2.85pt;width:81.15pt;height:27.15pt;z-index:251666432;mso-wrap-distance-left:9.05pt;mso-wrap-distance-right:9.05pt" strokeweight=".5pt">
            <v:fill color2="black"/>
            <v:textbox inset="7.45pt,3.85pt,7.45pt,3.85pt">
              <w:txbxContent>
                <w:tbl>
                  <w:tblPr>
                    <w:tblW w:w="0" w:type="auto"/>
                    <w:jc w:val="right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73"/>
                  </w:tblGrid>
                  <w:tr w:rsidR="00234FFE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5B3457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5B3457">
                          <w:rPr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95CBA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195CBA">
                          <w:rPr>
                            <w:b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95CBA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195CBA">
                          <w:rPr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7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234FFE" w:rsidRDefault="00234FFE">
                        <w:pPr>
                          <w:pStyle w:val="Heading1"/>
                          <w:snapToGrid w:val="0"/>
                          <w:rPr>
                            <w:b w:val="0"/>
                            <w:bCs w:val="0"/>
                            <w:sz w:val="28"/>
                          </w:rPr>
                        </w:pPr>
                        <w:r>
                          <w:rPr>
                            <w:b w:val="0"/>
                            <w:bCs w:val="0"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234FFE" w:rsidRDefault="00234FFE"/>
              </w:txbxContent>
            </v:textbox>
          </v:shape>
        </w:pict>
      </w:r>
      <w:r>
        <w:rPr>
          <w:b/>
          <w:bCs/>
          <w:sz w:val="22"/>
        </w:rPr>
        <w:t>Odborná správnost – znalost problematiky</w:t>
      </w:r>
    </w:p>
    <w:p w:rsidR="00234FFE" w:rsidRDefault="00234FFE">
      <w:pPr>
        <w:spacing w:line="312" w:lineRule="auto"/>
        <w:ind w:left="284"/>
        <w:rPr>
          <w:sz w:val="22"/>
        </w:rPr>
      </w:pPr>
      <w:r>
        <w:rPr>
          <w:sz w:val="22"/>
        </w:rPr>
        <w:t xml:space="preserve">(prokázání znalosti řešené problematiky, </w:t>
      </w:r>
    </w:p>
    <w:p w:rsidR="00234FFE" w:rsidRDefault="00234FFE" w:rsidP="00A5058C">
      <w:pPr>
        <w:spacing w:line="312" w:lineRule="auto"/>
        <w:ind w:left="284"/>
        <w:rPr>
          <w:sz w:val="22"/>
        </w:rPr>
      </w:pPr>
      <w:r>
        <w:rPr>
          <w:sz w:val="22"/>
        </w:rPr>
        <w:t>schopnost  aplikovat znalosti na konkrétní problém)</w:t>
      </w: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spacing w:line="312" w:lineRule="auto"/>
        <w:rPr>
          <w:u w:val="dotted"/>
        </w:rPr>
      </w:pPr>
      <w:r>
        <w:rPr>
          <w:noProof/>
          <w:lang w:eastAsia="cs-CZ"/>
        </w:rPr>
        <w:pict>
          <v:shape id="_x0000_s1035" type="#_x0000_t202" style="position:absolute;margin-left:5.1pt;margin-top:7.8pt;width:459.15pt;height:45.15pt;z-index:251667456;mso-wrap-distance-left:9.05pt;mso-wrap-distance-right:9.05pt" strokeweight=".5pt">
            <v:fill color2="black"/>
            <v:textbox inset="7.45pt,3.85pt,7.45pt,3.85pt">
              <w:txbxContent>
                <w:p w:rsidR="00234FFE" w:rsidRPr="00F73F5A" w:rsidRDefault="00234FF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Dobrá znalost literárněhistorického kontextu i prací o historii českého překladu, chybí ovšem  vlastní hodnocení uvedených odborných prací.</w:t>
                  </w:r>
                </w:p>
              </w:txbxContent>
            </v:textbox>
          </v:shape>
        </w:pict>
      </w:r>
    </w:p>
    <w:p w:rsidR="00234FFE" w:rsidRDefault="00234FFE">
      <w:pPr>
        <w:spacing w:line="312" w:lineRule="auto"/>
        <w:jc w:val="center"/>
        <w:rPr>
          <w:u w:val="dotted"/>
        </w:rPr>
      </w:pPr>
    </w:p>
    <w:p w:rsidR="00234FFE" w:rsidRDefault="00234FFE">
      <w:pPr>
        <w:numPr>
          <w:ilvl w:val="0"/>
          <w:numId w:val="1"/>
        </w:numPr>
        <w:tabs>
          <w:tab w:val="left" w:pos="360"/>
        </w:tabs>
        <w:spacing w:line="312" w:lineRule="auto"/>
        <w:ind w:left="360"/>
        <w:rPr>
          <w:b/>
          <w:bCs/>
          <w:sz w:val="22"/>
        </w:rPr>
      </w:pPr>
      <w:r>
        <w:rPr>
          <w:noProof/>
          <w:lang w:eastAsia="cs-CZ"/>
        </w:rPr>
        <w:pict>
          <v:shape id="_x0000_s1036" type="#_x0000_t202" style="position:absolute;left:0;text-align:left;margin-left:383.1pt;margin-top:2.85pt;width:81.15pt;height:27.15pt;z-index:251668480;mso-wrap-distance-left:9.05pt;mso-wrap-distance-right:9.05pt" strokeweight=".5pt">
            <v:fill color2="black"/>
            <v:textbox inset="7.45pt,3.85pt,7.45pt,3.85pt">
              <w:txbxContent>
                <w:tbl>
                  <w:tblPr>
                    <w:tblW w:w="0" w:type="auto"/>
                    <w:jc w:val="right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73"/>
                  </w:tblGrid>
                  <w:tr w:rsidR="00234FFE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EF47CA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EF47CA">
                          <w:rPr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EF47CA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EF47CA">
                          <w:rPr>
                            <w:b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7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234FFE" w:rsidRDefault="00234FFE">
                        <w:pPr>
                          <w:pStyle w:val="Heading1"/>
                          <w:snapToGrid w:val="0"/>
                          <w:rPr>
                            <w:b w:val="0"/>
                            <w:bCs w:val="0"/>
                            <w:sz w:val="28"/>
                          </w:rPr>
                        </w:pPr>
                        <w:r>
                          <w:rPr>
                            <w:b w:val="0"/>
                            <w:bCs w:val="0"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234FFE" w:rsidRDefault="00234FFE"/>
              </w:txbxContent>
            </v:textbox>
          </v:shape>
        </w:pict>
      </w:r>
      <w:r>
        <w:rPr>
          <w:b/>
          <w:bCs/>
          <w:sz w:val="22"/>
        </w:rPr>
        <w:t>Zhodnocení výsledků, naplnění cílů, aplikovatelnost v praxi</w:t>
      </w: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spacing w:line="312" w:lineRule="auto"/>
        <w:rPr>
          <w:u w:val="dotted"/>
        </w:rPr>
      </w:pPr>
      <w:r>
        <w:rPr>
          <w:noProof/>
          <w:lang w:eastAsia="cs-CZ"/>
        </w:rPr>
        <w:pict>
          <v:shape id="_x0000_s1037" type="#_x0000_t202" style="position:absolute;margin-left:14.1pt;margin-top:4.35pt;width:459.15pt;height:36.15pt;z-index:251669504;mso-wrap-distance-left:9.05pt;mso-wrap-distance-right:9.05pt" strokeweight=".5pt">
            <v:fill color2="black"/>
            <v:textbox inset="7.45pt,3.85pt,7.45pt,3.85pt">
              <w:txbxContent>
                <w:p w:rsidR="00234FFE" w:rsidRPr="005B3457" w:rsidRDefault="00234FF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Poznatky jsou využitelné i v současné překladatelské praxi</w:t>
                  </w:r>
                  <w:r w:rsidRPr="005B3457">
                    <w:rPr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234FFE" w:rsidRDefault="00234FFE">
      <w:pPr>
        <w:spacing w:line="312" w:lineRule="auto"/>
        <w:jc w:val="center"/>
        <w:rPr>
          <w:u w:val="dotted"/>
        </w:rPr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numPr>
          <w:ilvl w:val="0"/>
          <w:numId w:val="1"/>
        </w:numPr>
        <w:tabs>
          <w:tab w:val="left" w:pos="360"/>
        </w:tabs>
        <w:spacing w:line="312" w:lineRule="auto"/>
        <w:ind w:left="360"/>
        <w:rPr>
          <w:b/>
          <w:bCs/>
          <w:sz w:val="22"/>
        </w:rPr>
      </w:pPr>
      <w:r>
        <w:rPr>
          <w:noProof/>
          <w:lang w:eastAsia="cs-CZ"/>
        </w:rPr>
        <w:pict>
          <v:shape id="_x0000_s1038" type="#_x0000_t202" style="position:absolute;left:0;text-align:left;margin-left:383.1pt;margin-top:2.85pt;width:81.15pt;height:27.15pt;z-index:251670528;mso-wrap-distance-left:9.05pt;mso-wrap-distance-right:9.05pt" strokeweight=".5pt">
            <v:fill color2="black"/>
            <v:textbox inset="7.45pt,3.85pt,7.45pt,3.85pt">
              <w:txbxContent>
                <w:tbl>
                  <w:tblPr>
                    <w:tblW w:w="0" w:type="auto"/>
                    <w:jc w:val="right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73"/>
                  </w:tblGrid>
                  <w:tr w:rsidR="00234FFE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A5058C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A5058C">
                          <w:rPr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B6431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1B6431">
                          <w:rPr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B6431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1B6431">
                          <w:rPr>
                            <w:b/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7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234FFE" w:rsidRPr="00195CBA" w:rsidRDefault="00234FFE">
                        <w:pPr>
                          <w:pStyle w:val="Heading1"/>
                          <w:snapToGrid w:val="0"/>
                          <w:rPr>
                            <w:b w:val="0"/>
                            <w:bCs w:val="0"/>
                            <w:sz w:val="28"/>
                          </w:rPr>
                        </w:pPr>
                        <w:r w:rsidRPr="00195CBA">
                          <w:rPr>
                            <w:b w:val="0"/>
                            <w:bCs w:val="0"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234FFE" w:rsidRDefault="00234FFE"/>
              </w:txbxContent>
            </v:textbox>
          </v:shape>
        </w:pict>
      </w:r>
      <w:r>
        <w:rPr>
          <w:b/>
          <w:bCs/>
          <w:sz w:val="22"/>
        </w:rPr>
        <w:t>Úroveň jazykového a stylistického zpracování</w:t>
      </w: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spacing w:line="312" w:lineRule="auto"/>
        <w:rPr>
          <w:u w:val="dotted"/>
        </w:rPr>
      </w:pPr>
      <w:r>
        <w:rPr>
          <w:noProof/>
          <w:lang w:eastAsia="cs-CZ"/>
        </w:rPr>
        <w:pict>
          <v:shape id="_x0000_s1039" type="#_x0000_t202" style="position:absolute;margin-left:5.1pt;margin-top:7.8pt;width:459.15pt;height:45.15pt;z-index:251671552;mso-wrap-distance-left:9.05pt;mso-wrap-distance-right:9.05pt" strokeweight=".5pt">
            <v:fill color2="black"/>
            <v:textbox inset="7.45pt,3.85pt,7.45pt,3.85pt">
              <w:txbxContent>
                <w:p w:rsidR="00234FFE" w:rsidRPr="005B3457" w:rsidRDefault="00234FF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</w:t>
                  </w:r>
                  <w:r w:rsidRPr="005B3457">
                    <w:rPr>
                      <w:sz w:val="22"/>
                      <w:szCs w:val="22"/>
                    </w:rPr>
                    <w:t xml:space="preserve">ravopisné </w:t>
                  </w:r>
                  <w:r>
                    <w:rPr>
                      <w:sz w:val="22"/>
                      <w:szCs w:val="22"/>
                    </w:rPr>
                    <w:t>chyby (interpunkce, shoda přísudku a podmětu, velká písmena) a překlepy.</w:t>
                  </w:r>
                </w:p>
              </w:txbxContent>
            </v:textbox>
          </v:shape>
        </w:pict>
      </w:r>
    </w:p>
    <w:p w:rsidR="00234FFE" w:rsidRDefault="00234FFE">
      <w:pPr>
        <w:spacing w:line="312" w:lineRule="auto"/>
        <w:jc w:val="center"/>
        <w:rPr>
          <w:u w:val="dotted"/>
        </w:rPr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numPr>
          <w:ilvl w:val="0"/>
          <w:numId w:val="1"/>
        </w:numPr>
        <w:tabs>
          <w:tab w:val="left" w:pos="360"/>
        </w:tabs>
        <w:spacing w:line="312" w:lineRule="auto"/>
        <w:ind w:left="360"/>
        <w:rPr>
          <w:b/>
          <w:bCs/>
          <w:sz w:val="22"/>
        </w:rPr>
      </w:pPr>
      <w:r>
        <w:rPr>
          <w:noProof/>
          <w:lang w:eastAsia="cs-CZ"/>
        </w:rPr>
        <w:pict>
          <v:shape id="_x0000_s1040" type="#_x0000_t202" style="position:absolute;left:0;text-align:left;margin-left:383.1pt;margin-top:2.85pt;width:81.15pt;height:27.15pt;z-index:251672576;mso-wrap-distance-left:9.05pt;mso-wrap-distance-right:9.05pt" strokeweight=".5pt">
            <v:fill color2="black"/>
            <v:textbox inset="7.45pt,3.85pt,7.45pt,3.85pt">
              <w:txbxContent>
                <w:tbl>
                  <w:tblPr>
                    <w:tblW w:w="0" w:type="auto"/>
                    <w:jc w:val="right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343"/>
                    <w:gridCol w:w="340"/>
                    <w:gridCol w:w="340"/>
                    <w:gridCol w:w="373"/>
                  </w:tblGrid>
                  <w:tr w:rsidR="00234FFE">
                    <w:trPr>
                      <w:trHeight w:hRule="exact" w:val="340"/>
                      <w:jc w:val="right"/>
                    </w:trPr>
                    <w:tc>
                      <w:tcPr>
                        <w:tcW w:w="34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95CBA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195CBA">
                          <w:rPr>
                            <w:sz w:val="28"/>
                          </w:rPr>
                          <w:t>A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195CBA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b/>
                            <w:sz w:val="28"/>
                          </w:rPr>
                        </w:pPr>
                        <w:r w:rsidRPr="00195CBA">
                          <w:rPr>
                            <w:b/>
                            <w:sz w:val="28"/>
                          </w:rPr>
                          <w:t>B</w:t>
                        </w:r>
                      </w:p>
                    </w:tc>
                    <w:tc>
                      <w:tcPr>
                        <w:tcW w:w="34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</w:tcBorders>
                        <w:vAlign w:val="center"/>
                      </w:tcPr>
                      <w:p w:rsidR="00234FFE" w:rsidRPr="00317BF1" w:rsidRDefault="00234FFE">
                        <w:pPr>
                          <w:snapToGrid w:val="0"/>
                          <w:spacing w:line="312" w:lineRule="auto"/>
                          <w:jc w:val="center"/>
                          <w:rPr>
                            <w:sz w:val="28"/>
                          </w:rPr>
                        </w:pPr>
                        <w:r w:rsidRPr="00317BF1">
                          <w:rPr>
                            <w:sz w:val="28"/>
                          </w:rPr>
                          <w:t>C</w:t>
                        </w:r>
                      </w:p>
                    </w:tc>
                    <w:tc>
                      <w:tcPr>
                        <w:tcW w:w="37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234FFE" w:rsidRDefault="00234FFE">
                        <w:pPr>
                          <w:pStyle w:val="Heading1"/>
                          <w:snapToGrid w:val="0"/>
                          <w:rPr>
                            <w:b w:val="0"/>
                            <w:bCs w:val="0"/>
                            <w:sz w:val="28"/>
                          </w:rPr>
                        </w:pPr>
                        <w:r>
                          <w:rPr>
                            <w:b w:val="0"/>
                            <w:bCs w:val="0"/>
                            <w:sz w:val="28"/>
                          </w:rPr>
                          <w:t>N</w:t>
                        </w:r>
                      </w:p>
                    </w:tc>
                  </w:tr>
                </w:tbl>
                <w:p w:rsidR="00234FFE" w:rsidRDefault="00234FFE"/>
              </w:txbxContent>
            </v:textbox>
          </v:shape>
        </w:pict>
      </w:r>
      <w:r>
        <w:rPr>
          <w:b/>
          <w:bCs/>
          <w:sz w:val="22"/>
        </w:rPr>
        <w:t>Formální a grafická úroveň práce</w:t>
      </w:r>
    </w:p>
    <w:p w:rsidR="00234FFE" w:rsidRDefault="00234FFE">
      <w:pPr>
        <w:spacing w:line="312" w:lineRule="auto"/>
        <w:ind w:left="284"/>
        <w:rPr>
          <w:sz w:val="22"/>
        </w:rPr>
      </w:pPr>
    </w:p>
    <w:p w:rsidR="00234FFE" w:rsidRDefault="00234FFE">
      <w:pPr>
        <w:spacing w:line="312" w:lineRule="auto"/>
        <w:rPr>
          <w:u w:val="dotted"/>
        </w:rPr>
      </w:pPr>
      <w:r>
        <w:rPr>
          <w:noProof/>
          <w:lang w:eastAsia="cs-CZ"/>
        </w:rPr>
        <w:pict>
          <v:shape id="_x0000_s1041" type="#_x0000_t202" style="position:absolute;margin-left:5.1pt;margin-top:7.8pt;width:459.15pt;height:45.15pt;z-index:251673600;mso-wrap-distance-left:9.05pt;mso-wrap-distance-right:9.05pt" strokeweight=".5pt">
            <v:fill color2="black"/>
            <v:textbox inset="7.45pt,3.85pt,7.45pt,3.85pt">
              <w:txbxContent>
                <w:p w:rsidR="00234FFE" w:rsidRPr="005B3457" w:rsidRDefault="00234FF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Příloha není dostatečně skloubena s textem práce</w:t>
                  </w:r>
                  <w:r w:rsidRPr="005B3457">
                    <w:rPr>
                      <w:sz w:val="22"/>
                      <w:szCs w:val="22"/>
                    </w:rPr>
                    <w:t>.</w:t>
                  </w:r>
                </w:p>
              </w:txbxContent>
            </v:textbox>
          </v:shape>
        </w:pict>
      </w:r>
    </w:p>
    <w:p w:rsidR="00234FFE" w:rsidRDefault="00234FFE">
      <w:pPr>
        <w:spacing w:line="312" w:lineRule="auto"/>
        <w:jc w:val="center"/>
        <w:rPr>
          <w:u w:val="dotted"/>
        </w:rPr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</w:pPr>
    </w:p>
    <w:p w:rsidR="00234FFE" w:rsidRDefault="00234FFE">
      <w:pPr>
        <w:spacing w:line="312" w:lineRule="auto"/>
        <w:rPr>
          <w:b/>
          <w:bCs/>
          <w:sz w:val="22"/>
        </w:rPr>
        <w:sectPr w:rsidR="00234FFE">
          <w:footnotePr>
            <w:pos w:val="beneathText"/>
          </w:footnotePr>
          <w:pgSz w:w="11905" w:h="16837"/>
          <w:pgMar w:top="1417" w:right="1417" w:bottom="1417" w:left="1417" w:header="708" w:footer="1417" w:gutter="0"/>
          <w:cols w:space="708"/>
          <w:docGrid w:linePitch="360"/>
        </w:sectPr>
      </w:pPr>
      <w:r>
        <w:rPr>
          <w:b/>
          <w:bCs/>
          <w:sz w:val="22"/>
        </w:rPr>
        <w:t xml:space="preserve">  Připomínky a otázky k obhajobě:</w:t>
      </w:r>
    </w:p>
    <w:p w:rsidR="00234FFE" w:rsidRDefault="00234FFE">
      <w:pPr>
        <w:sectPr w:rsidR="00234FFE">
          <w:footnotePr>
            <w:pos w:val="beneathText"/>
          </w:footnotePr>
          <w:type w:val="continuous"/>
          <w:pgSz w:w="11905" w:h="16837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  <w:lang w:eastAsia="cs-CZ"/>
        </w:rPr>
        <w:pict>
          <v:shape id="_x0000_s1042" type="#_x0000_t202" style="position:absolute;margin-left:5.1pt;margin-top:6.95pt;width:459.15pt;height:135.15pt;z-index:251674624;mso-wrap-distance-left:9.05pt;mso-wrap-distance-right:9.05pt" strokeweight=".5pt">
            <v:fill color2="black"/>
            <v:textbox inset="7.45pt,3.85pt,7.45pt,3.85pt">
              <w:txbxContent>
                <w:p w:rsidR="00234FFE" w:rsidRDefault="00234FFE"/>
                <w:p w:rsidR="00234FFE" w:rsidRDefault="00234FF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-Znáte další překlady Ztraceného ráje do češtiny?</w:t>
                  </w:r>
                </w:p>
                <w:p w:rsidR="00234FFE" w:rsidRDefault="00234FFE">
                  <w:pPr>
                    <w:rPr>
                      <w:sz w:val="22"/>
                      <w:szCs w:val="22"/>
                    </w:rPr>
                  </w:pPr>
                </w:p>
                <w:p w:rsidR="00234FFE" w:rsidRDefault="00234FFE"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-Byly některé Jungmannovy úpravy Miltonova textu motivovány náboženskými důvody? </w:t>
                  </w:r>
                </w:p>
                <w:p w:rsidR="00234FFE" w:rsidRDefault="00234FFE">
                  <w:pPr>
                    <w:rPr>
                      <w:sz w:val="22"/>
                      <w:szCs w:val="22"/>
                    </w:rPr>
                  </w:pPr>
                </w:p>
                <w:p w:rsidR="00234FFE" w:rsidRDefault="00234FFE">
                  <w:pPr>
                    <w:rPr>
                      <w:sz w:val="22"/>
                      <w:szCs w:val="22"/>
                    </w:rPr>
                  </w:pPr>
                </w:p>
                <w:p w:rsidR="00234FFE" w:rsidRPr="00BA2C25" w:rsidRDefault="00234FFE">
                  <w:pPr>
                    <w:rPr>
                      <w:sz w:val="22"/>
                      <w:szCs w:val="22"/>
                    </w:rPr>
                  </w:pPr>
                </w:p>
              </w:txbxContent>
            </v:textbox>
          </v:shape>
        </w:pict>
      </w:r>
    </w:p>
    <w:p w:rsidR="00234FFE" w:rsidRDefault="00234FFE"/>
    <w:p w:rsidR="00234FFE" w:rsidRDefault="00234FFE"/>
    <w:p w:rsidR="00234FFE" w:rsidRDefault="00234FFE"/>
    <w:p w:rsidR="00234FFE" w:rsidRDefault="00234FFE"/>
    <w:p w:rsidR="00234FFE" w:rsidRDefault="00234FFE"/>
    <w:p w:rsidR="00234FFE" w:rsidRDefault="00234FFE"/>
    <w:p w:rsidR="00234FFE" w:rsidRDefault="00234FFE"/>
    <w:p w:rsidR="00234FFE" w:rsidRDefault="00234FFE"/>
    <w:p w:rsidR="00234FFE" w:rsidRDefault="00234FFE"/>
    <w:p w:rsidR="00234FFE" w:rsidRDefault="00234FFE"/>
    <w:p w:rsidR="00234FFE" w:rsidRDefault="00234FFE"/>
    <w:p w:rsidR="00234FFE" w:rsidRDefault="00234FFE"/>
    <w:p w:rsidR="00234FFE" w:rsidRDefault="00234FFE">
      <w:pPr>
        <w:spacing w:line="360" w:lineRule="auto"/>
        <w:jc w:val="both"/>
        <w:rPr>
          <w:sz w:val="22"/>
        </w:rPr>
      </w:pPr>
      <w:r>
        <w:rPr>
          <w:b/>
          <w:bCs/>
          <w:sz w:val="22"/>
        </w:rPr>
        <w:t xml:space="preserve">Celkové hodnocení práce </w:t>
      </w:r>
      <w:r>
        <w:t>(výsledná známka není aritmetickým průměrem známek jednotlivých kritérií hodnocení práce)</w:t>
      </w:r>
      <w:r>
        <w:rPr>
          <w:sz w:val="22"/>
        </w:rPr>
        <w:t>:</w:t>
      </w:r>
    </w:p>
    <w:p w:rsidR="00234FFE" w:rsidRDefault="00234FFE">
      <w:pPr>
        <w:spacing w:line="360" w:lineRule="auto"/>
        <w:rPr>
          <w:sz w:val="22"/>
        </w:rPr>
      </w:pPr>
    </w:p>
    <w:tbl>
      <w:tblPr>
        <w:tblW w:w="0" w:type="auto"/>
        <w:tblInd w:w="20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173"/>
      </w:tblGrid>
      <w:tr w:rsidR="00234FFE">
        <w:trPr>
          <w:trHeight w:hRule="exact" w:val="340"/>
        </w:trPr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FFE" w:rsidRPr="007B3DD7" w:rsidRDefault="00234FFE">
            <w:pPr>
              <w:pStyle w:val="Heading2"/>
              <w:snapToGrid w:val="0"/>
            </w:pPr>
            <w:r w:rsidRPr="007B3DD7">
              <w:t>A - výborně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FFE" w:rsidRPr="007B3DD7" w:rsidRDefault="00234FFE">
            <w:pPr>
              <w:snapToGrid w:val="0"/>
              <w:spacing w:line="360" w:lineRule="auto"/>
              <w:jc w:val="center"/>
              <w:rPr>
                <w:b/>
                <w:sz w:val="28"/>
              </w:rPr>
            </w:pPr>
            <w:r w:rsidRPr="007B3DD7">
              <w:rPr>
                <w:b/>
                <w:sz w:val="28"/>
              </w:rPr>
              <w:t>B – velmi dobře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4FFE" w:rsidRPr="0097207D" w:rsidRDefault="00234FFE">
            <w:pPr>
              <w:snapToGrid w:val="0"/>
              <w:spacing w:line="360" w:lineRule="auto"/>
              <w:jc w:val="center"/>
              <w:rPr>
                <w:sz w:val="28"/>
              </w:rPr>
            </w:pPr>
            <w:r w:rsidRPr="0097207D">
              <w:rPr>
                <w:sz w:val="28"/>
              </w:rPr>
              <w:t>C - dobře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4FFE" w:rsidRDefault="00234FFE">
            <w:pPr>
              <w:snapToGrid w:val="0"/>
              <w:spacing w:line="360" w:lineRule="auto"/>
              <w:jc w:val="center"/>
              <w:rPr>
                <w:sz w:val="28"/>
              </w:rPr>
            </w:pPr>
            <w:r>
              <w:rPr>
                <w:sz w:val="28"/>
              </w:rPr>
              <w:t>N - nevyhověl</w:t>
            </w:r>
          </w:p>
        </w:tc>
      </w:tr>
    </w:tbl>
    <w:p w:rsidR="00234FFE" w:rsidRDefault="00234FFE">
      <w:pPr>
        <w:spacing w:line="360" w:lineRule="auto"/>
        <w:rPr>
          <w:sz w:val="22"/>
        </w:rPr>
      </w:pPr>
    </w:p>
    <w:p w:rsidR="00234FFE" w:rsidRDefault="00234FFE">
      <w:pPr>
        <w:spacing w:line="360" w:lineRule="auto"/>
        <w:rPr>
          <w:sz w:val="22"/>
        </w:rPr>
      </w:pPr>
    </w:p>
    <w:p w:rsidR="00234FFE" w:rsidRDefault="00234FFE">
      <w:pPr>
        <w:spacing w:line="360" w:lineRule="auto"/>
        <w:rPr>
          <w:sz w:val="22"/>
        </w:rPr>
      </w:pPr>
    </w:p>
    <w:p w:rsidR="00234FFE" w:rsidRDefault="00234FFE">
      <w:pPr>
        <w:spacing w:line="360" w:lineRule="auto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V. Heger, v.r.</w:t>
      </w:r>
    </w:p>
    <w:p w:rsidR="00234FFE" w:rsidRDefault="00234FFE">
      <w:pPr>
        <w:spacing w:line="360" w:lineRule="auto"/>
        <w:rPr>
          <w:sz w:val="22"/>
        </w:rPr>
      </w:pPr>
      <w:r>
        <w:rPr>
          <w:sz w:val="22"/>
        </w:rPr>
        <w:t>V Českých Budějovicích dne 25. 5. 2015</w:t>
      </w:r>
      <w:r>
        <w:rPr>
          <w:sz w:val="22"/>
        </w:rPr>
        <w:tab/>
      </w:r>
      <w:r>
        <w:rPr>
          <w:sz w:val="22"/>
        </w:rPr>
        <w:tab/>
        <w:t>………..............................................................</w:t>
      </w:r>
    </w:p>
    <w:p w:rsidR="00234FFE" w:rsidRDefault="00234FFE"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Podpis  oponenta práce</w:t>
      </w:r>
    </w:p>
    <w:sectPr w:rsidR="00234FFE" w:rsidSect="00206C05">
      <w:footnotePr>
        <w:pos w:val="beneathText"/>
      </w:footnotePr>
      <w:type w:val="continuous"/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6E4E"/>
    <w:rsid w:val="00105904"/>
    <w:rsid w:val="00195CBA"/>
    <w:rsid w:val="001B6431"/>
    <w:rsid w:val="001D549C"/>
    <w:rsid w:val="001D773E"/>
    <w:rsid w:val="00206C05"/>
    <w:rsid w:val="00234FFE"/>
    <w:rsid w:val="0029254B"/>
    <w:rsid w:val="00317BF1"/>
    <w:rsid w:val="00384896"/>
    <w:rsid w:val="00451844"/>
    <w:rsid w:val="00471564"/>
    <w:rsid w:val="004F404E"/>
    <w:rsid w:val="005B3457"/>
    <w:rsid w:val="00690A1B"/>
    <w:rsid w:val="006A3F5B"/>
    <w:rsid w:val="006C63C0"/>
    <w:rsid w:val="00744B54"/>
    <w:rsid w:val="007B3DD7"/>
    <w:rsid w:val="007D6532"/>
    <w:rsid w:val="008671E9"/>
    <w:rsid w:val="0097207D"/>
    <w:rsid w:val="00A5058C"/>
    <w:rsid w:val="00A70C37"/>
    <w:rsid w:val="00B2418D"/>
    <w:rsid w:val="00B76425"/>
    <w:rsid w:val="00BA2C25"/>
    <w:rsid w:val="00C1313C"/>
    <w:rsid w:val="00CD5679"/>
    <w:rsid w:val="00D275DC"/>
    <w:rsid w:val="00E24EED"/>
    <w:rsid w:val="00E61578"/>
    <w:rsid w:val="00E87267"/>
    <w:rsid w:val="00EE5BBA"/>
    <w:rsid w:val="00EF47CA"/>
    <w:rsid w:val="00F276F1"/>
    <w:rsid w:val="00F73F5A"/>
    <w:rsid w:val="00F93153"/>
    <w:rsid w:val="00F96AE0"/>
    <w:rsid w:val="00F9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C05"/>
    <w:pPr>
      <w:suppressAutoHyphens/>
    </w:pPr>
    <w:rPr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6C05"/>
    <w:pPr>
      <w:keepNext/>
      <w:spacing w:line="312" w:lineRule="auto"/>
      <w:jc w:val="center"/>
      <w:outlineLvl w:val="0"/>
    </w:pPr>
    <w:rPr>
      <w:b/>
      <w:bCs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6C05"/>
    <w:pPr>
      <w:keepNext/>
      <w:spacing w:line="360" w:lineRule="auto"/>
      <w:ind w:left="142"/>
      <w:jc w:val="center"/>
      <w:outlineLvl w:val="1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2z0">
    <w:name w:val="WW8Num2z0"/>
    <w:uiPriority w:val="99"/>
    <w:rsid w:val="00206C05"/>
    <w:rPr>
      <w:rFonts w:ascii="Symbol" w:hAnsi="Symbol"/>
    </w:rPr>
  </w:style>
  <w:style w:type="character" w:customStyle="1" w:styleId="WW8Num2z1">
    <w:name w:val="WW8Num2z1"/>
    <w:uiPriority w:val="99"/>
    <w:rsid w:val="00206C05"/>
    <w:rPr>
      <w:rFonts w:ascii="Courier New" w:hAnsi="Courier New"/>
    </w:rPr>
  </w:style>
  <w:style w:type="character" w:customStyle="1" w:styleId="WW8Num2z2">
    <w:name w:val="WW8Num2z2"/>
    <w:uiPriority w:val="99"/>
    <w:rsid w:val="00206C05"/>
    <w:rPr>
      <w:rFonts w:ascii="Wingdings" w:hAnsi="Wingdings"/>
    </w:rPr>
  </w:style>
  <w:style w:type="character" w:customStyle="1" w:styleId="WW8Num3z0">
    <w:name w:val="WW8Num3z0"/>
    <w:uiPriority w:val="99"/>
    <w:rsid w:val="00206C05"/>
    <w:rPr>
      <w:b/>
    </w:rPr>
  </w:style>
  <w:style w:type="character" w:customStyle="1" w:styleId="WW8Num4z0">
    <w:name w:val="WW8Num4z0"/>
    <w:uiPriority w:val="99"/>
    <w:rsid w:val="00206C05"/>
    <w:rPr>
      <w:rFonts w:ascii="Symbol" w:hAnsi="Symbol"/>
    </w:rPr>
  </w:style>
  <w:style w:type="character" w:customStyle="1" w:styleId="WW8Num5z0">
    <w:name w:val="WW8Num5z0"/>
    <w:uiPriority w:val="99"/>
    <w:rsid w:val="00206C05"/>
    <w:rPr>
      <w:rFonts w:ascii="Symbol" w:hAnsi="Symbol"/>
    </w:rPr>
  </w:style>
  <w:style w:type="character" w:customStyle="1" w:styleId="WW8Num5z1">
    <w:name w:val="WW8Num5z1"/>
    <w:uiPriority w:val="99"/>
    <w:rsid w:val="00206C05"/>
    <w:rPr>
      <w:rFonts w:ascii="Courier New" w:hAnsi="Courier New"/>
    </w:rPr>
  </w:style>
  <w:style w:type="character" w:customStyle="1" w:styleId="WW8Num5z2">
    <w:name w:val="WW8Num5z2"/>
    <w:uiPriority w:val="99"/>
    <w:rsid w:val="00206C05"/>
    <w:rPr>
      <w:rFonts w:ascii="Wingdings" w:hAnsi="Wingdings"/>
    </w:rPr>
  </w:style>
  <w:style w:type="character" w:customStyle="1" w:styleId="WW8Num6z0">
    <w:name w:val="WW8Num6z0"/>
    <w:uiPriority w:val="99"/>
    <w:rsid w:val="00206C05"/>
    <w:rPr>
      <w:rFonts w:ascii="Symbol" w:hAnsi="Symbol"/>
    </w:rPr>
  </w:style>
  <w:style w:type="character" w:customStyle="1" w:styleId="WW8Num7z0">
    <w:name w:val="WW8Num7z0"/>
    <w:uiPriority w:val="99"/>
    <w:rsid w:val="00206C05"/>
    <w:rPr>
      <w:rFonts w:ascii="Symbol" w:hAnsi="Symbol"/>
    </w:rPr>
  </w:style>
  <w:style w:type="character" w:customStyle="1" w:styleId="WW8Num8z0">
    <w:name w:val="WW8Num8z0"/>
    <w:uiPriority w:val="99"/>
    <w:rsid w:val="00206C05"/>
    <w:rPr>
      <w:rFonts w:ascii="Symbol" w:hAnsi="Symbol"/>
    </w:rPr>
  </w:style>
  <w:style w:type="character" w:customStyle="1" w:styleId="WW8Num8z1">
    <w:name w:val="WW8Num8z1"/>
    <w:uiPriority w:val="99"/>
    <w:rsid w:val="00206C05"/>
    <w:rPr>
      <w:rFonts w:ascii="Courier New" w:hAnsi="Courier New"/>
    </w:rPr>
  </w:style>
  <w:style w:type="character" w:customStyle="1" w:styleId="WW8Num8z2">
    <w:name w:val="WW8Num8z2"/>
    <w:uiPriority w:val="99"/>
    <w:rsid w:val="00206C05"/>
    <w:rPr>
      <w:rFonts w:ascii="Wingdings" w:hAnsi="Wingdings"/>
    </w:rPr>
  </w:style>
  <w:style w:type="character" w:customStyle="1" w:styleId="WW8NumSt2z0">
    <w:name w:val="WW8NumSt2z0"/>
    <w:uiPriority w:val="99"/>
    <w:rsid w:val="00206C05"/>
    <w:rPr>
      <w:rFonts w:ascii="Symbol" w:hAnsi="Symbol"/>
    </w:rPr>
  </w:style>
  <w:style w:type="character" w:customStyle="1" w:styleId="Standardnpsmoodstavce1">
    <w:name w:val="Standardní písmo odstavce1"/>
    <w:uiPriority w:val="99"/>
    <w:rsid w:val="00206C05"/>
  </w:style>
  <w:style w:type="paragraph" w:customStyle="1" w:styleId="Nadpis">
    <w:name w:val="Nadpis"/>
    <w:basedOn w:val="Normal"/>
    <w:next w:val="BodyText"/>
    <w:uiPriority w:val="99"/>
    <w:rsid w:val="00206C0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rsid w:val="00206C05"/>
    <w:pPr>
      <w:spacing w:line="312" w:lineRule="auto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styleId="List">
    <w:name w:val="List"/>
    <w:basedOn w:val="BodyText"/>
    <w:uiPriority w:val="99"/>
    <w:semiHidden/>
    <w:rsid w:val="00206C05"/>
  </w:style>
  <w:style w:type="paragraph" w:customStyle="1" w:styleId="Popisek">
    <w:name w:val="Popisek"/>
    <w:basedOn w:val="Normal"/>
    <w:uiPriority w:val="99"/>
    <w:rsid w:val="00206C0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al"/>
    <w:uiPriority w:val="99"/>
    <w:rsid w:val="00206C05"/>
    <w:pPr>
      <w:suppressLineNumbers/>
    </w:pPr>
  </w:style>
  <w:style w:type="paragraph" w:styleId="BodyTextIndent">
    <w:name w:val="Body Text Indent"/>
    <w:basedOn w:val="Normal"/>
    <w:link w:val="BodyTextIndentChar"/>
    <w:uiPriority w:val="99"/>
    <w:semiHidden/>
    <w:rsid w:val="00206C05"/>
    <w:pPr>
      <w:spacing w:line="312" w:lineRule="auto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  <w:lang w:eastAsia="ar-SA" w:bidi="ar-SA"/>
    </w:rPr>
  </w:style>
  <w:style w:type="paragraph" w:customStyle="1" w:styleId="Zkladntextodsazen21">
    <w:name w:val="Základní text odsazený 21"/>
    <w:basedOn w:val="Normal"/>
    <w:uiPriority w:val="99"/>
    <w:rsid w:val="00206C05"/>
    <w:pPr>
      <w:ind w:left="60"/>
      <w:jc w:val="both"/>
    </w:pPr>
    <w:rPr>
      <w:sz w:val="24"/>
    </w:rPr>
  </w:style>
  <w:style w:type="paragraph" w:customStyle="1" w:styleId="Zkladntextodsazen31">
    <w:name w:val="Základní text odsazený 31"/>
    <w:basedOn w:val="Normal"/>
    <w:uiPriority w:val="99"/>
    <w:rsid w:val="00206C05"/>
    <w:pPr>
      <w:ind w:firstLine="708"/>
      <w:jc w:val="both"/>
    </w:pPr>
    <w:rPr>
      <w:sz w:val="24"/>
    </w:rPr>
  </w:style>
  <w:style w:type="paragraph" w:customStyle="1" w:styleId="Obsahrmce">
    <w:name w:val="Obsah rámce"/>
    <w:basedOn w:val="BodyText"/>
    <w:uiPriority w:val="99"/>
    <w:rsid w:val="00206C05"/>
  </w:style>
  <w:style w:type="paragraph" w:customStyle="1" w:styleId="Obsahtabulky">
    <w:name w:val="Obsah tabulky"/>
    <w:basedOn w:val="Normal"/>
    <w:uiPriority w:val="99"/>
    <w:rsid w:val="00206C05"/>
    <w:pPr>
      <w:suppressLineNumbers/>
    </w:pPr>
  </w:style>
  <w:style w:type="paragraph" w:customStyle="1" w:styleId="Nadpistabulky">
    <w:name w:val="Nadpis tabulky"/>
    <w:basedOn w:val="Obsahtabulky"/>
    <w:uiPriority w:val="99"/>
    <w:rsid w:val="00206C0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214</Words>
  <Characters>1266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Diplomant: Andrea SLEZÁKOVÁ</dc:title>
  <dc:subject/>
  <dc:creator>katedra geografie</dc:creator>
  <cp:keywords/>
  <dc:description/>
  <cp:lastModifiedBy>oem</cp:lastModifiedBy>
  <cp:revision>2</cp:revision>
  <cp:lastPrinted>2010-03-22T07:01:00Z</cp:lastPrinted>
  <dcterms:created xsi:type="dcterms:W3CDTF">2015-05-25T07:30:00Z</dcterms:created>
  <dcterms:modified xsi:type="dcterms:W3CDTF">2015-05-25T07:30:00Z</dcterms:modified>
</cp:coreProperties>
</file>