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DD6" w:rsidRDefault="00173DD6" w:rsidP="00173DD6">
      <w:pPr>
        <w:framePr w:w="3751" w:hSpace="142" w:wrap="around" w:vAnchor="text" w:hAnchor="page" w:x="6683" w:y="-5"/>
        <w:rPr>
          <w:sz w:val="22"/>
        </w:rPr>
      </w:pPr>
      <w:r>
        <w:rPr>
          <w:b/>
          <w:bCs/>
          <w:sz w:val="22"/>
        </w:rPr>
        <w:t>Jméno a příjmení studenta:</w:t>
      </w:r>
      <w:r>
        <w:rPr>
          <w:sz w:val="22"/>
        </w:rPr>
        <w:br/>
        <w:t>Lenka Říhová</w:t>
      </w:r>
    </w:p>
    <w:p w:rsidR="00173DD6" w:rsidRDefault="00173DD6" w:rsidP="00173DD6">
      <w:pPr>
        <w:framePr w:w="3751" w:hSpace="142" w:wrap="around" w:vAnchor="text" w:hAnchor="page" w:x="6683" w:y="-5"/>
        <w:rPr>
          <w:sz w:val="22"/>
        </w:rPr>
      </w:pPr>
    </w:p>
    <w:p w:rsidR="00173DD6" w:rsidRDefault="00173DD6" w:rsidP="00173DD6">
      <w:pPr>
        <w:framePr w:w="3751" w:hSpace="142" w:wrap="around" w:vAnchor="text" w:hAnchor="page" w:x="6683" w:y="-5"/>
        <w:rPr>
          <w:b/>
          <w:sz w:val="22"/>
        </w:rPr>
      </w:pPr>
      <w:r>
        <w:rPr>
          <w:b/>
          <w:sz w:val="22"/>
        </w:rPr>
        <w:t xml:space="preserve">Obor: </w:t>
      </w:r>
      <w:proofErr w:type="spellStart"/>
      <w:r w:rsidR="00D81BDA">
        <w:rPr>
          <w:b/>
          <w:sz w:val="22"/>
        </w:rPr>
        <w:t>ČJu</w:t>
      </w:r>
      <w:proofErr w:type="spellEnd"/>
      <w:r w:rsidR="00D81BDA">
        <w:rPr>
          <w:b/>
          <w:sz w:val="22"/>
        </w:rPr>
        <w:t xml:space="preserve"> - </w:t>
      </w:r>
      <w:proofErr w:type="spellStart"/>
      <w:r w:rsidR="00D81BDA">
        <w:rPr>
          <w:b/>
          <w:sz w:val="22"/>
        </w:rPr>
        <w:t>SVu</w:t>
      </w:r>
      <w:proofErr w:type="spellEnd"/>
    </w:p>
    <w:p w:rsidR="00173DD6" w:rsidRDefault="00173DD6" w:rsidP="00173DD6">
      <w:pPr>
        <w:framePr w:w="3751" w:hSpace="142" w:wrap="around" w:vAnchor="text" w:hAnchor="page" w:x="6683" w:y="-5"/>
        <w:rPr>
          <w:sz w:val="22"/>
        </w:rPr>
      </w:pPr>
    </w:p>
    <w:p w:rsidR="00173DD6" w:rsidRDefault="00173DD6" w:rsidP="00173DD6">
      <w:pPr>
        <w:framePr w:w="3751" w:hSpace="142" w:wrap="around" w:vAnchor="text" w:hAnchor="page" w:x="6683" w:y="-5"/>
        <w:rPr>
          <w:sz w:val="22"/>
        </w:rPr>
      </w:pPr>
      <w:r>
        <w:rPr>
          <w:b/>
          <w:position w:val="14"/>
          <w:sz w:val="22"/>
        </w:rPr>
        <w:t>Oponent bakalářské práce:</w:t>
      </w:r>
      <w:r>
        <w:rPr>
          <w:position w:val="14"/>
          <w:sz w:val="22"/>
        </w:rPr>
        <w:br/>
        <w:t>PhDr. Milan Pokorný, Ph.D.</w:t>
      </w:r>
    </w:p>
    <w:p w:rsidR="00173DD6" w:rsidRDefault="00173DD6" w:rsidP="00173DD6">
      <w:pPr>
        <w:framePr w:w="4776" w:h="0" w:hSpace="141" w:wrap="around" w:vAnchor="text" w:hAnchor="page" w:x="1430" w:y="10"/>
        <w:spacing w:line="360" w:lineRule="auto"/>
        <w:rPr>
          <w:sz w:val="22"/>
        </w:rPr>
      </w:pPr>
      <w:r>
        <w:rPr>
          <w:b/>
          <w:sz w:val="22"/>
        </w:rPr>
        <w:t>Příloha</w:t>
      </w:r>
      <w:r>
        <w:rPr>
          <w:sz w:val="22"/>
        </w:rPr>
        <w:t xml:space="preserve"> </w:t>
      </w:r>
      <w:r>
        <w:rPr>
          <w:b/>
          <w:sz w:val="22"/>
        </w:rPr>
        <w:t>k</w:t>
      </w:r>
      <w:r>
        <w:rPr>
          <w:sz w:val="22"/>
        </w:rPr>
        <w:t xml:space="preserve"> </w:t>
      </w:r>
      <w:r>
        <w:rPr>
          <w:b/>
          <w:sz w:val="22"/>
        </w:rPr>
        <w:t>protokolu</w:t>
      </w:r>
      <w:r>
        <w:rPr>
          <w:sz w:val="22"/>
        </w:rPr>
        <w:t xml:space="preserve"> </w:t>
      </w:r>
      <w:r>
        <w:rPr>
          <w:b/>
          <w:sz w:val="22"/>
        </w:rPr>
        <w:t>o</w:t>
      </w:r>
      <w:r>
        <w:rPr>
          <w:sz w:val="22"/>
        </w:rPr>
        <w:t xml:space="preserve"> </w:t>
      </w:r>
      <w:r>
        <w:rPr>
          <w:b/>
          <w:sz w:val="22"/>
        </w:rPr>
        <w:t>SZZ</w:t>
      </w:r>
      <w:r>
        <w:rPr>
          <w:sz w:val="22"/>
        </w:rPr>
        <w:t xml:space="preserve"> č</w:t>
      </w:r>
      <w:r>
        <w:rPr>
          <w:b/>
          <w:sz w:val="22"/>
        </w:rPr>
        <w:t>.</w:t>
      </w:r>
      <w:r>
        <w:rPr>
          <w:b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/>
          <w:sz w:val="22"/>
        </w:rPr>
        <w:instrText xml:space="preserve"> FORMTEXT </w:instrText>
      </w:r>
      <w:r>
        <w:rPr>
          <w:b/>
          <w:sz w:val="22"/>
        </w:rPr>
      </w:r>
      <w:r>
        <w:rPr>
          <w:b/>
          <w:sz w:val="22"/>
        </w:rPr>
        <w:fldChar w:fldCharType="separate"/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fldChar w:fldCharType="end"/>
      </w:r>
      <w:bookmarkEnd w:id="0"/>
      <w:r>
        <w:rPr>
          <w:sz w:val="22"/>
        </w:rPr>
        <w:br/>
      </w:r>
      <w:r>
        <w:rPr>
          <w:b/>
          <w:sz w:val="22"/>
        </w:rPr>
        <w:t xml:space="preserve">Vysoká škola: </w:t>
      </w:r>
      <w:r>
        <w:rPr>
          <w:b/>
          <w:sz w:val="22"/>
        </w:rPr>
        <w:tab/>
      </w:r>
      <w:r>
        <w:rPr>
          <w:sz w:val="22"/>
        </w:rPr>
        <w:t>JU v Č. Budějovicích</w:t>
      </w:r>
    </w:p>
    <w:p w:rsidR="00173DD6" w:rsidRDefault="00173DD6" w:rsidP="00173DD6">
      <w:pPr>
        <w:framePr w:w="4776" w:h="0" w:hSpace="141" w:wrap="around" w:vAnchor="text" w:hAnchor="page" w:x="1430" w:y="10"/>
        <w:spacing w:line="360" w:lineRule="auto"/>
        <w:ind w:left="708" w:firstLine="708"/>
        <w:rPr>
          <w:sz w:val="22"/>
        </w:rPr>
      </w:pPr>
      <w:r>
        <w:rPr>
          <w:sz w:val="22"/>
        </w:rPr>
        <w:t>Pedagogická fakulta</w:t>
      </w:r>
    </w:p>
    <w:p w:rsidR="00173DD6" w:rsidRDefault="00173DD6" w:rsidP="00173DD6">
      <w:pPr>
        <w:spacing w:line="360" w:lineRule="auto"/>
      </w:pPr>
      <w:r>
        <w:rPr>
          <w:b/>
          <w:sz w:val="22"/>
        </w:rPr>
        <w:t xml:space="preserve">Pracoviště: </w:t>
      </w:r>
      <w:r w:rsidRPr="001E6DFC">
        <w:rPr>
          <w:sz w:val="22"/>
        </w:rPr>
        <w:t>Katedra slovanských</w:t>
      </w:r>
      <w:r>
        <w:rPr>
          <w:b/>
          <w:sz w:val="22"/>
        </w:rPr>
        <w:t xml:space="preserve"> </w:t>
      </w:r>
      <w:r>
        <w:rPr>
          <w:sz w:val="22"/>
        </w:rPr>
        <w:t>jazyků a literatur</w:t>
      </w:r>
      <w:r>
        <w:rPr>
          <w:sz w:val="22"/>
        </w:rPr>
        <w:br/>
      </w:r>
      <w:r>
        <w:rPr>
          <w:b/>
          <w:sz w:val="22"/>
        </w:rPr>
        <w:t>Datum odevzdání posudku</w:t>
      </w:r>
      <w:r>
        <w:rPr>
          <w:sz w:val="22"/>
        </w:rPr>
        <w:t>: 8. 7. 2016</w:t>
      </w:r>
    </w:p>
    <w:p w:rsidR="00173DD6" w:rsidRDefault="00173DD6" w:rsidP="00173DD6">
      <w:pPr>
        <w:spacing w:line="360" w:lineRule="auto"/>
      </w:pPr>
    </w:p>
    <w:p w:rsidR="00173DD6" w:rsidRDefault="00173DD6" w:rsidP="00173DD6">
      <w:pPr>
        <w:spacing w:line="360" w:lineRule="auto"/>
      </w:pPr>
    </w:p>
    <w:p w:rsidR="00173DD6" w:rsidRDefault="00173DD6" w:rsidP="00173DD6">
      <w:pPr>
        <w:spacing w:line="360" w:lineRule="auto"/>
      </w:pPr>
    </w:p>
    <w:p w:rsidR="00173DD6" w:rsidRDefault="00173DD6" w:rsidP="00173DD6">
      <w:pPr>
        <w:jc w:val="center"/>
        <w:rPr>
          <w:rFonts w:ascii="Arial" w:hAnsi="Arial"/>
          <w:b/>
          <w:caps/>
          <w:sz w:val="32"/>
        </w:rPr>
      </w:pPr>
      <w:r>
        <w:rPr>
          <w:rFonts w:ascii="Arial" w:hAnsi="Arial"/>
          <w:b/>
          <w:caps/>
          <w:sz w:val="32"/>
        </w:rPr>
        <w:t>Posudek BAKALÁŘSKÉ práce</w:t>
      </w:r>
    </w:p>
    <w:p w:rsidR="00173DD6" w:rsidRDefault="00173DD6" w:rsidP="00173DD6">
      <w:pPr>
        <w:jc w:val="center"/>
      </w:pPr>
    </w:p>
    <w:p w:rsidR="00173DD6" w:rsidRDefault="00173DD6" w:rsidP="00173DD6"/>
    <w:p w:rsidR="00173DD6" w:rsidRDefault="00173DD6" w:rsidP="00173DD6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2"/>
        </w:rPr>
        <w:t xml:space="preserve">Název práce:   </w:t>
      </w:r>
      <w:r>
        <w:rPr>
          <w:b/>
          <w:bCs/>
          <w:sz w:val="24"/>
          <w:szCs w:val="24"/>
        </w:rPr>
        <w:tab/>
        <w:t>POSTOJE K NÁRODNÍMU JAZYKU U ŽÁKŮ 2. STUPNĚ ZŠ</w:t>
      </w:r>
      <w:r>
        <w:rPr>
          <w:b/>
          <w:bCs/>
          <w:sz w:val="28"/>
          <w:szCs w:val="28"/>
        </w:rPr>
        <w:t xml:space="preserve"> </w:t>
      </w:r>
    </w:p>
    <w:p w:rsidR="00173DD6" w:rsidRPr="00D42E23" w:rsidRDefault="00173DD6" w:rsidP="00173DD6">
      <w:pPr>
        <w:spacing w:line="36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                       </w:t>
      </w:r>
    </w:p>
    <w:p w:rsidR="00173DD6" w:rsidRDefault="00173DD6" w:rsidP="00173DD6">
      <w:pPr>
        <w:spacing w:line="312" w:lineRule="auto"/>
        <w:jc w:val="both"/>
      </w:pPr>
      <w:r>
        <w:rPr>
          <w:b/>
          <w:bCs/>
          <w:sz w:val="22"/>
        </w:rPr>
        <w:t>Kritéria hodnocení práce</w:t>
      </w:r>
      <w:r>
        <w:t xml:space="preserve"> (označte vždy právě jednu z možných známek: A – výborně, B – velmi dobře, C – dobře, N – nevyhověl):</w:t>
      </w:r>
    </w:p>
    <w:p w:rsidR="00173DD6" w:rsidRDefault="00173DD6" w:rsidP="00173DD6">
      <w:pPr>
        <w:spacing w:line="312" w:lineRule="auto"/>
        <w:rPr>
          <w:sz w:val="22"/>
        </w:rPr>
      </w:pPr>
    </w:p>
    <w:p w:rsidR="00173DD6" w:rsidRDefault="00173DD6" w:rsidP="00173DD6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284" w:hanging="284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33020</wp:posOffset>
                </wp:positionV>
                <wp:extent cx="1028700" cy="342900"/>
                <wp:effectExtent l="13335" t="5080" r="5715" b="13970"/>
                <wp:wrapNone/>
                <wp:docPr id="15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3"/>
                              <w:gridCol w:w="314"/>
                              <w:gridCol w:w="314"/>
                              <w:gridCol w:w="317"/>
                            </w:tblGrid>
                            <w:tr w:rsidR="00173DD6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3" w:type="dxa"/>
                                  <w:vAlign w:val="center"/>
                                </w:tcPr>
                                <w:p w:rsidR="00173DD6" w:rsidRPr="008A062A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u w:val="singl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A37757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  <w:vAlign w:val="center"/>
                                </w:tcPr>
                                <w:p w:rsidR="00173DD6" w:rsidRDefault="00173DD6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73DD6" w:rsidRDefault="00173DD6" w:rsidP="00173D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383.2pt;margin-top:2.6pt;width:8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3"/>
                        <w:gridCol w:w="314"/>
                        <w:gridCol w:w="314"/>
                        <w:gridCol w:w="317"/>
                      </w:tblGrid>
                      <w:tr w:rsidR="00173DD6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3" w:type="dxa"/>
                            <w:vAlign w:val="center"/>
                          </w:tcPr>
                          <w:p w:rsidR="00173DD6" w:rsidRPr="008A062A" w:rsidRDefault="00173DD6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A37757" w:rsidRDefault="00173DD6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Default="00173DD6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  <w:vAlign w:val="center"/>
                          </w:tcPr>
                          <w:p w:rsidR="00173DD6" w:rsidRDefault="00173DD6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173DD6" w:rsidRDefault="00173DD6" w:rsidP="00173DD6"/>
                  </w:txbxContent>
                </v:textbox>
              </v:shape>
            </w:pict>
          </mc:Fallback>
        </mc:AlternateContent>
      </w:r>
      <w:r>
        <w:rPr>
          <w:b/>
          <w:bCs/>
          <w:sz w:val="22"/>
        </w:rPr>
        <w:t>Struktura práce</w:t>
      </w:r>
      <w:r>
        <w:rPr>
          <w:sz w:val="22"/>
        </w:rPr>
        <w:t xml:space="preserve"> </w:t>
      </w:r>
    </w:p>
    <w:p w:rsidR="00173DD6" w:rsidRDefault="00173DD6" w:rsidP="00173DD6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(úplnost, logická posloupnost a vyváženost kapitol, rozsah práce) </w:t>
      </w:r>
    </w:p>
    <w:p w:rsidR="00173DD6" w:rsidRDefault="00173DD6" w:rsidP="00173DD6">
      <w:pPr>
        <w:spacing w:line="312" w:lineRule="auto"/>
        <w:ind w:left="284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172085</wp:posOffset>
                </wp:positionV>
                <wp:extent cx="5829300" cy="538480"/>
                <wp:effectExtent l="13335" t="8890" r="5715" b="5080"/>
                <wp:wrapNone/>
                <wp:docPr id="14" name="Textové po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DD6" w:rsidRPr="0068366C" w:rsidRDefault="0066325D" w:rsidP="00173DD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Práce má </w:t>
                            </w:r>
                            <w:r w:rsidR="003D38A8">
                              <w:rPr>
                                <w:sz w:val="24"/>
                                <w:szCs w:val="24"/>
                              </w:rPr>
                              <w:t>vyhovující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strukturu, rozsah jednotlivých částí i celé práce odpovídá úzu.</w:t>
                            </w:r>
                          </w:p>
                          <w:p w:rsidR="00173DD6" w:rsidRPr="002933C2" w:rsidRDefault="00173DD6" w:rsidP="00173DD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4" o:spid="_x0000_s1027" type="#_x0000_t202" style="position:absolute;left:0;text-align:left;margin-left:5.2pt;margin-top:13.55pt;width:459pt;height:4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">
                <v:textbox>
                  <w:txbxContent>
                    <w:p w:rsidR="00173DD6" w:rsidRPr="0068366C" w:rsidRDefault="0066325D" w:rsidP="00173DD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Práce má </w:t>
                      </w:r>
                      <w:r w:rsidR="003D38A8">
                        <w:rPr>
                          <w:sz w:val="24"/>
                          <w:szCs w:val="24"/>
                        </w:rPr>
                        <w:t>vyhovující</w:t>
                      </w:r>
                      <w:r>
                        <w:rPr>
                          <w:sz w:val="24"/>
                          <w:szCs w:val="24"/>
                        </w:rPr>
                        <w:t xml:space="preserve"> strukturu, rozsah jednotlivých částí i celé práce odpovídá úzu.</w:t>
                      </w:r>
                    </w:p>
                    <w:p w:rsidR="00173DD6" w:rsidRPr="002933C2" w:rsidRDefault="00173DD6" w:rsidP="00173DD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3DD6" w:rsidRDefault="00173DD6" w:rsidP="00173DD6">
      <w:pPr>
        <w:spacing w:line="312" w:lineRule="auto"/>
        <w:ind w:left="284"/>
        <w:rPr>
          <w:sz w:val="22"/>
        </w:rPr>
      </w:pPr>
    </w:p>
    <w:p w:rsidR="00173DD6" w:rsidRDefault="00173DD6" w:rsidP="00173DD6">
      <w:pPr>
        <w:spacing w:line="312" w:lineRule="auto"/>
        <w:rPr>
          <w:sz w:val="22"/>
        </w:rPr>
      </w:pPr>
    </w:p>
    <w:p w:rsidR="00173DD6" w:rsidRDefault="00173DD6" w:rsidP="00173DD6">
      <w:pPr>
        <w:spacing w:line="312" w:lineRule="auto"/>
        <w:rPr>
          <w:sz w:val="22"/>
        </w:rPr>
      </w:pPr>
    </w:p>
    <w:p w:rsidR="00173DD6" w:rsidRDefault="00173DD6" w:rsidP="00173DD6">
      <w:pPr>
        <w:spacing w:line="312" w:lineRule="auto"/>
        <w:rPr>
          <w:sz w:val="22"/>
        </w:rPr>
      </w:pPr>
    </w:p>
    <w:p w:rsidR="00173DD6" w:rsidRDefault="00173DD6" w:rsidP="00173DD6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13335" t="13970" r="5715" b="5080"/>
                <wp:wrapNone/>
                <wp:docPr id="13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3"/>
                              <w:gridCol w:w="315"/>
                              <w:gridCol w:w="315"/>
                              <w:gridCol w:w="315"/>
                            </w:tblGrid>
                            <w:tr w:rsidR="00173DD6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A37757" w:rsidRDefault="0066325D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0E0370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Default="00173DD6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73DD6" w:rsidRDefault="00173DD6" w:rsidP="00173D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3" o:spid="_x0000_s1028" type="#_x0000_t202" style="position:absolute;left:0;text-align:left;margin-left:383.2pt;margin-top:2.95pt;width:8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3"/>
                        <w:gridCol w:w="315"/>
                        <w:gridCol w:w="315"/>
                        <w:gridCol w:w="315"/>
                      </w:tblGrid>
                      <w:tr w:rsidR="00173DD6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A37757" w:rsidRDefault="0066325D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0E0370" w:rsidRDefault="00173DD6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Default="00173DD6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Default="00173DD6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173DD6" w:rsidRDefault="00173DD6" w:rsidP="00173DD6"/>
                  </w:txbxContent>
                </v:textbox>
              </v:shape>
            </w:pict>
          </mc:Fallback>
        </mc:AlternateContent>
      </w:r>
      <w:r>
        <w:rPr>
          <w:b/>
          <w:bCs/>
          <w:sz w:val="22"/>
        </w:rPr>
        <w:t>Metodologická a metodická stránka práce</w:t>
      </w:r>
      <w:r>
        <w:rPr>
          <w:sz w:val="22"/>
        </w:rPr>
        <w:t xml:space="preserve"> </w:t>
      </w:r>
    </w:p>
    <w:p w:rsidR="00173DD6" w:rsidRDefault="00173DD6" w:rsidP="00173DD6">
      <w:pPr>
        <w:spacing w:line="312" w:lineRule="auto"/>
        <w:ind w:left="284"/>
        <w:rPr>
          <w:sz w:val="22"/>
        </w:rPr>
      </w:pPr>
      <w:r>
        <w:rPr>
          <w:sz w:val="22"/>
        </w:rPr>
        <w:t>(stanovení hypotéz a cílů práce, vhodnost a kvalita dat a metod)</w:t>
      </w:r>
    </w:p>
    <w:p w:rsidR="00173DD6" w:rsidRDefault="00173DD6" w:rsidP="00173DD6">
      <w:pPr>
        <w:spacing w:line="312" w:lineRule="auto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32385</wp:posOffset>
                </wp:positionV>
                <wp:extent cx="5781675" cy="614045"/>
                <wp:effectExtent l="13335" t="7620" r="5715" b="6985"/>
                <wp:wrapNone/>
                <wp:docPr id="12" name="Textové po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DD6" w:rsidRDefault="0066325D" w:rsidP="00173DD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Cíl práce je v úvodu stanoven dosti obecně, nicméně praktická část badatelský záměr konkretizuje. Autorčin postup vyhovuje požadovaným nárokům (hypotéza – šetření – závěr).</w:t>
                            </w:r>
                            <w:r w:rsidR="003D38A8">
                              <w:rPr>
                                <w:sz w:val="24"/>
                                <w:szCs w:val="24"/>
                              </w:rPr>
                              <w:t xml:space="preserve"> Postup při analýze dotazníkového šetření je funkční.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2" o:spid="_x0000_s1029" type="#_x0000_t202" style="position:absolute;margin-left:9.7pt;margin-top:2.55pt;width:455.25pt;height:4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">
                <v:textbox>
                  <w:txbxContent>
                    <w:p w:rsidR="00173DD6" w:rsidRDefault="0066325D" w:rsidP="00173DD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Cíl práce je v úvodu stanoven dosti obecně, nicméně praktická část badatelský záměr konkretizuje. Autorčin postup vyhovuje požadovaným nárokům (hypotéza – šetření – závěr).</w:t>
                      </w:r>
                      <w:r w:rsidR="003D38A8">
                        <w:rPr>
                          <w:sz w:val="24"/>
                          <w:szCs w:val="24"/>
                        </w:rPr>
                        <w:t xml:space="preserve"> Postup při analýze dotazníkového šetření je funkční.</w:t>
                      </w:r>
                    </w:p>
                  </w:txbxContent>
                </v:textbox>
              </v:shape>
            </w:pict>
          </mc:Fallback>
        </mc:AlternateContent>
      </w:r>
    </w:p>
    <w:p w:rsidR="00173DD6" w:rsidRDefault="00173DD6" w:rsidP="00173DD6">
      <w:pPr>
        <w:spacing w:line="312" w:lineRule="auto"/>
        <w:ind w:left="284"/>
        <w:rPr>
          <w:sz w:val="22"/>
        </w:rPr>
      </w:pPr>
    </w:p>
    <w:p w:rsidR="00173DD6" w:rsidRDefault="00173DD6" w:rsidP="00173DD6">
      <w:pPr>
        <w:spacing w:line="312" w:lineRule="auto"/>
        <w:rPr>
          <w:u w:val="dotted"/>
        </w:rPr>
      </w:pPr>
    </w:p>
    <w:p w:rsidR="00173DD6" w:rsidRDefault="00173DD6" w:rsidP="00173DD6">
      <w:pPr>
        <w:spacing w:line="312" w:lineRule="auto"/>
        <w:rPr>
          <w:u w:val="dotted"/>
        </w:rPr>
      </w:pPr>
    </w:p>
    <w:p w:rsidR="00173DD6" w:rsidRDefault="00173DD6" w:rsidP="00173DD6">
      <w:pPr>
        <w:spacing w:line="312" w:lineRule="auto"/>
        <w:rPr>
          <w:u w:val="dotted"/>
        </w:rPr>
      </w:pPr>
    </w:p>
    <w:p w:rsidR="00173DD6" w:rsidRDefault="00173DD6" w:rsidP="00173DD6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13335" t="8890" r="5715" b="101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6"/>
                              <w:gridCol w:w="338"/>
                              <w:gridCol w:w="317"/>
                              <w:gridCol w:w="317"/>
                            </w:tblGrid>
                            <w:tr w:rsidR="00173DD6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A37757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A37757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BC2B7B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Default="00173DD6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73DD6" w:rsidRDefault="00173DD6" w:rsidP="00173D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1" o:spid="_x0000_s1030" type="#_x0000_t202" style="position:absolute;left:0;text-align:left;margin-left:383.2pt;margin-top:2.95pt;width:8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6"/>
                        <w:gridCol w:w="338"/>
                        <w:gridCol w:w="317"/>
                        <w:gridCol w:w="317"/>
                      </w:tblGrid>
                      <w:tr w:rsidR="00173DD6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A37757" w:rsidRDefault="00173DD6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A37757" w:rsidRDefault="00173DD6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BC2B7B" w:rsidRDefault="00173DD6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Default="00173DD6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173DD6" w:rsidRDefault="00173DD6" w:rsidP="00173DD6"/>
                  </w:txbxContent>
                </v:textbox>
              </v:shape>
            </w:pict>
          </mc:Fallback>
        </mc:AlternateContent>
      </w:r>
      <w:r>
        <w:rPr>
          <w:b/>
          <w:bCs/>
          <w:sz w:val="22"/>
        </w:rPr>
        <w:t>Práce s literaturou a dalšími informačními zdroji</w:t>
      </w:r>
    </w:p>
    <w:p w:rsidR="00173DD6" w:rsidRDefault="00173DD6" w:rsidP="00173DD6">
      <w:pPr>
        <w:spacing w:line="312" w:lineRule="auto"/>
        <w:ind w:left="284"/>
        <w:rPr>
          <w:sz w:val="22"/>
        </w:rPr>
      </w:pPr>
      <w:r>
        <w:rPr>
          <w:sz w:val="22"/>
        </w:rPr>
        <w:t>(výběr, správná citace, použití, dodržování bibliografických norem)</w:t>
      </w:r>
    </w:p>
    <w:p w:rsidR="00173DD6" w:rsidRDefault="00173DD6" w:rsidP="00173DD6">
      <w:pPr>
        <w:spacing w:line="312" w:lineRule="auto"/>
        <w:rPr>
          <w:u w:val="dotted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100330</wp:posOffset>
                </wp:positionV>
                <wp:extent cx="5829300" cy="1341755"/>
                <wp:effectExtent l="13335" t="13335" r="5715" b="698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34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DD6" w:rsidRDefault="00173DD6" w:rsidP="00173DD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Práce s odbornou literaturou je standardní. </w:t>
                            </w:r>
                          </w:p>
                          <w:p w:rsidR="00173DD6" w:rsidRDefault="00173DD6" w:rsidP="00173DD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173DD6" w:rsidRDefault="0066325D" w:rsidP="00173DD6">
                            <w:r>
                              <w:rPr>
                                <w:sz w:val="22"/>
                                <w:szCs w:val="22"/>
                              </w:rPr>
                              <w:t xml:space="preserve">Upozorňuji na formulační nepřesnosti typu „Nejdůležitější </w:t>
                            </w:r>
                            <w:r w:rsidRPr="00E34EFE">
                              <w:rPr>
                                <w:b/>
                                <w:sz w:val="22"/>
                                <w:szCs w:val="22"/>
                              </w:rPr>
                              <w:t>literární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oporou je pro tuto část Encyklopedický slovník češtiny“ </w:t>
                            </w:r>
                            <w:r w:rsidR="00E34EFE">
                              <w:rPr>
                                <w:sz w:val="22"/>
                                <w:szCs w:val="22"/>
                              </w:rPr>
                              <w:t>–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34EFE">
                              <w:rPr>
                                <w:sz w:val="22"/>
                                <w:szCs w:val="22"/>
                              </w:rPr>
                              <w:t>na bakalářském stupni vzdělání už by k tomu nemělo docházet, zvláště v práci věnované lingvistické problematice.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0" o:spid="_x0000_s1031" type="#_x0000_t202" style="position:absolute;margin-left:5.2pt;margin-top:7.9pt;width:459pt;height:10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">
                <v:textbox>
                  <w:txbxContent>
                    <w:p w:rsidR="00173DD6" w:rsidRDefault="00173DD6" w:rsidP="00173DD6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Práce s odbornou literaturou je standardní. </w:t>
                      </w:r>
                    </w:p>
                    <w:p w:rsidR="00173DD6" w:rsidRDefault="00173DD6" w:rsidP="00173DD6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173DD6" w:rsidRDefault="0066325D" w:rsidP="00173DD6">
                      <w:r>
                        <w:rPr>
                          <w:sz w:val="22"/>
                          <w:szCs w:val="22"/>
                        </w:rPr>
                        <w:t xml:space="preserve">Upozorňuji na formulační nepřesnosti typu „Nejdůležitější </w:t>
                      </w:r>
                      <w:r w:rsidRPr="00E34EFE">
                        <w:rPr>
                          <w:b/>
                          <w:sz w:val="22"/>
                          <w:szCs w:val="22"/>
                        </w:rPr>
                        <w:t>literární</w:t>
                      </w:r>
                      <w:r>
                        <w:rPr>
                          <w:sz w:val="22"/>
                          <w:szCs w:val="22"/>
                        </w:rPr>
                        <w:t xml:space="preserve"> oporou je pro tuto část Encyklopedický slovník češtiny“ </w:t>
                      </w:r>
                      <w:r w:rsidR="00E34EFE">
                        <w:rPr>
                          <w:sz w:val="22"/>
                          <w:szCs w:val="22"/>
                        </w:rPr>
                        <w:t>–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34EFE">
                        <w:rPr>
                          <w:sz w:val="22"/>
                          <w:szCs w:val="22"/>
                        </w:rPr>
                        <w:t>na bakalářském stupni vzdělání už by k tomu nemělo docházet, zvláště v práci věnované lingvistické problematice.</w:t>
                      </w:r>
                    </w:p>
                  </w:txbxContent>
                </v:textbox>
              </v:shape>
            </w:pict>
          </mc:Fallback>
        </mc:AlternateContent>
      </w:r>
    </w:p>
    <w:p w:rsidR="00173DD6" w:rsidRDefault="00173DD6" w:rsidP="00173DD6">
      <w:pPr>
        <w:spacing w:line="312" w:lineRule="auto"/>
        <w:rPr>
          <w:u w:val="dotted"/>
        </w:rPr>
      </w:pPr>
    </w:p>
    <w:p w:rsidR="00173DD6" w:rsidRDefault="00173DD6" w:rsidP="00173DD6">
      <w:pPr>
        <w:spacing w:line="312" w:lineRule="auto"/>
      </w:pPr>
    </w:p>
    <w:p w:rsidR="00173DD6" w:rsidRDefault="00173DD6" w:rsidP="00173DD6">
      <w:pPr>
        <w:spacing w:line="312" w:lineRule="auto"/>
      </w:pPr>
    </w:p>
    <w:p w:rsidR="00173DD6" w:rsidRDefault="00173DD6" w:rsidP="00173DD6">
      <w:pPr>
        <w:spacing w:line="312" w:lineRule="auto"/>
      </w:pPr>
    </w:p>
    <w:p w:rsidR="00173DD6" w:rsidRDefault="00173DD6" w:rsidP="00173DD6">
      <w:pPr>
        <w:spacing w:line="312" w:lineRule="auto"/>
      </w:pPr>
    </w:p>
    <w:p w:rsidR="00173DD6" w:rsidRDefault="00173DD6" w:rsidP="00173DD6">
      <w:pPr>
        <w:spacing w:line="312" w:lineRule="auto"/>
      </w:pPr>
    </w:p>
    <w:p w:rsidR="00173DD6" w:rsidRDefault="00173DD6" w:rsidP="00173DD6">
      <w:pPr>
        <w:spacing w:line="312" w:lineRule="auto"/>
      </w:pPr>
    </w:p>
    <w:p w:rsidR="00173DD6" w:rsidRDefault="00173DD6" w:rsidP="00173DD6">
      <w:pPr>
        <w:spacing w:line="312" w:lineRule="auto"/>
      </w:pPr>
    </w:p>
    <w:p w:rsidR="00173DD6" w:rsidRDefault="00173DD6" w:rsidP="00173DD6">
      <w:pPr>
        <w:spacing w:line="312" w:lineRule="auto"/>
      </w:pPr>
    </w:p>
    <w:p w:rsidR="00173DD6" w:rsidRDefault="00173DD6" w:rsidP="00173DD6">
      <w:pPr>
        <w:spacing w:line="312" w:lineRule="auto"/>
      </w:pPr>
    </w:p>
    <w:p w:rsidR="00173DD6" w:rsidRDefault="00173DD6" w:rsidP="00173DD6">
      <w:pPr>
        <w:spacing w:line="312" w:lineRule="auto"/>
      </w:pPr>
    </w:p>
    <w:p w:rsidR="00173DD6" w:rsidRDefault="00173DD6" w:rsidP="00173DD6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13335" t="12700" r="5715" b="6350"/>
                <wp:wrapNone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3"/>
                              <w:gridCol w:w="315"/>
                              <w:gridCol w:w="315"/>
                              <w:gridCol w:w="315"/>
                            </w:tblGrid>
                            <w:tr w:rsidR="00173DD6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A37757" w:rsidRDefault="003D38A8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B04A28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A37757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Default="00173DD6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73DD6" w:rsidRDefault="00173DD6" w:rsidP="00173D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9" o:spid="_x0000_s1032" type="#_x0000_t202" style="position:absolute;left:0;text-align:left;margin-left:383.2pt;margin-top:2.95pt;width:81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3"/>
                        <w:gridCol w:w="315"/>
                        <w:gridCol w:w="315"/>
                        <w:gridCol w:w="315"/>
                      </w:tblGrid>
                      <w:tr w:rsidR="00173DD6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A37757" w:rsidRDefault="003D38A8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B04A28" w:rsidRDefault="00173DD6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A37757" w:rsidRDefault="00173DD6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Default="00173DD6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173DD6" w:rsidRDefault="00173DD6" w:rsidP="00173DD6"/>
                  </w:txbxContent>
                </v:textbox>
              </v:shape>
            </w:pict>
          </mc:Fallback>
        </mc:AlternateContent>
      </w:r>
      <w:r>
        <w:rPr>
          <w:b/>
          <w:bCs/>
          <w:sz w:val="22"/>
        </w:rPr>
        <w:t xml:space="preserve"> Odborná správnost – znalost problematiky</w:t>
      </w:r>
    </w:p>
    <w:p w:rsidR="00173DD6" w:rsidRDefault="00173DD6" w:rsidP="00173DD6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(prokázání znalosti řešené problematiky, prokázání specifických znalostí,  </w:t>
      </w:r>
    </w:p>
    <w:p w:rsidR="00173DD6" w:rsidRDefault="00173DD6" w:rsidP="00173DD6">
      <w:pPr>
        <w:spacing w:line="312" w:lineRule="auto"/>
        <w:ind w:left="284"/>
        <w:rPr>
          <w:sz w:val="22"/>
        </w:rPr>
      </w:pPr>
      <w:r>
        <w:rPr>
          <w:sz w:val="22"/>
        </w:rPr>
        <w:t>schopnost  aplikovat znalosti na konkrétní problém)</w:t>
      </w:r>
    </w:p>
    <w:p w:rsidR="00173DD6" w:rsidRDefault="00173DD6" w:rsidP="00173DD6">
      <w:pPr>
        <w:spacing w:line="312" w:lineRule="auto"/>
        <w:ind w:left="284"/>
        <w:rPr>
          <w:sz w:val="22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36195</wp:posOffset>
                </wp:positionV>
                <wp:extent cx="5829300" cy="428625"/>
                <wp:effectExtent l="0" t="0" r="19050" b="28575"/>
                <wp:wrapNone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DD6" w:rsidRDefault="00173DD6" w:rsidP="00173DD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776C8">
                              <w:rPr>
                                <w:sz w:val="22"/>
                                <w:szCs w:val="22"/>
                              </w:rPr>
                              <w:t>Autorka proká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zala znalost řešené problematiky i její aplikaci při výzkumné části práce.</w:t>
                            </w:r>
                            <w:r w:rsidR="00E34EFE">
                              <w:rPr>
                                <w:sz w:val="22"/>
                                <w:szCs w:val="22"/>
                              </w:rPr>
                              <w:t xml:space="preserve"> Dotazníkové šetření se opírá o teoretickou přípravu</w:t>
                            </w:r>
                            <w:r w:rsidR="003D38A8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173DD6" w:rsidRPr="00E776C8" w:rsidRDefault="00173DD6" w:rsidP="00173DD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173DD6" w:rsidRPr="0068366C" w:rsidRDefault="00173DD6" w:rsidP="00173DD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8" o:spid="_x0000_s1033" type="#_x0000_t202" style="position:absolute;left:0;text-align:left;margin-left:4.9pt;margin-top:2.85pt;width:459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">
                <v:textbox>
                  <w:txbxContent>
                    <w:p w:rsidR="00173DD6" w:rsidRDefault="00173DD6" w:rsidP="00173DD6">
                      <w:pPr>
                        <w:rPr>
                          <w:sz w:val="22"/>
                          <w:szCs w:val="22"/>
                        </w:rPr>
                      </w:pPr>
                      <w:r w:rsidRPr="00E776C8">
                        <w:rPr>
                          <w:sz w:val="22"/>
                          <w:szCs w:val="22"/>
                        </w:rPr>
                        <w:t>Autorka proká</w:t>
                      </w:r>
                      <w:r>
                        <w:rPr>
                          <w:sz w:val="22"/>
                          <w:szCs w:val="22"/>
                        </w:rPr>
                        <w:t>zala znalost řešené problematiky i její aplikaci při výzkumné části práce.</w:t>
                      </w:r>
                      <w:r w:rsidR="00E34EFE">
                        <w:rPr>
                          <w:sz w:val="22"/>
                          <w:szCs w:val="22"/>
                        </w:rPr>
                        <w:t xml:space="preserve"> Dotazníkové šetření se opírá o teoretickou přípravu</w:t>
                      </w:r>
                      <w:r w:rsidR="003D38A8">
                        <w:rPr>
                          <w:sz w:val="22"/>
                          <w:szCs w:val="22"/>
                        </w:rPr>
                        <w:t>.</w:t>
                      </w:r>
                    </w:p>
                    <w:p w:rsidR="00173DD6" w:rsidRPr="00E776C8" w:rsidRDefault="00173DD6" w:rsidP="00173DD6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173DD6" w:rsidRPr="0068366C" w:rsidRDefault="00173DD6" w:rsidP="00173DD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3DD6" w:rsidRDefault="00173DD6" w:rsidP="00173DD6">
      <w:pPr>
        <w:spacing w:line="312" w:lineRule="auto"/>
        <w:rPr>
          <w:b/>
          <w:bCs/>
          <w:sz w:val="22"/>
        </w:rPr>
      </w:pPr>
    </w:p>
    <w:p w:rsidR="000A4041" w:rsidRDefault="000A4041" w:rsidP="00173DD6">
      <w:pPr>
        <w:spacing w:line="312" w:lineRule="auto"/>
        <w:rPr>
          <w:b/>
          <w:bCs/>
          <w:sz w:val="22"/>
        </w:rPr>
      </w:pPr>
    </w:p>
    <w:p w:rsidR="00173DD6" w:rsidRDefault="00173DD6" w:rsidP="00173DD6">
      <w:pPr>
        <w:spacing w:line="312" w:lineRule="auto"/>
        <w:rPr>
          <w:b/>
          <w:bCs/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947DB5" wp14:editId="4EA73782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13335" t="7620" r="5715" b="11430"/>
                <wp:wrapNone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3"/>
                              <w:gridCol w:w="315"/>
                              <w:gridCol w:w="315"/>
                              <w:gridCol w:w="315"/>
                            </w:tblGrid>
                            <w:tr w:rsidR="00173DD6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A37757" w:rsidRDefault="00E34EFE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580C2C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Default="00173DD6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73DD6" w:rsidRDefault="00173DD6" w:rsidP="00173D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47DB5" id="Textové pole 7" o:spid="_x0000_s1034" type="#_x0000_t202" style="position:absolute;margin-left:383.2pt;margin-top:2.95pt;width:81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3"/>
                        <w:gridCol w:w="315"/>
                        <w:gridCol w:w="315"/>
                        <w:gridCol w:w="315"/>
                      </w:tblGrid>
                      <w:tr w:rsidR="00173DD6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A37757" w:rsidRDefault="00E34EFE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580C2C" w:rsidRDefault="00173DD6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Default="00173DD6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Default="00173DD6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173DD6" w:rsidRDefault="00173DD6" w:rsidP="00173DD6"/>
                  </w:txbxContent>
                </v:textbox>
              </v:shape>
            </w:pict>
          </mc:Fallback>
        </mc:AlternateContent>
      </w:r>
    </w:p>
    <w:p w:rsidR="00173DD6" w:rsidRDefault="00173DD6" w:rsidP="00173DD6">
      <w:pPr>
        <w:spacing w:line="312" w:lineRule="auto"/>
        <w:rPr>
          <w:sz w:val="22"/>
        </w:rPr>
      </w:pPr>
      <w:r>
        <w:rPr>
          <w:b/>
          <w:bCs/>
          <w:sz w:val="22"/>
        </w:rPr>
        <w:t>5. Zhodnocení výsledků, naplnění cílů, aplikovatelnost v praxi</w:t>
      </w:r>
    </w:p>
    <w:p w:rsidR="00173DD6" w:rsidRDefault="00173DD6" w:rsidP="00173DD6">
      <w:pPr>
        <w:spacing w:line="312" w:lineRule="auto"/>
        <w:ind w:left="284"/>
        <w:rPr>
          <w:sz w:val="22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11431</wp:posOffset>
                </wp:positionV>
                <wp:extent cx="5829300" cy="647700"/>
                <wp:effectExtent l="0" t="0" r="19050" b="19050"/>
                <wp:wrapNone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DD6" w:rsidRDefault="00E34EFE" w:rsidP="00E34EF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Stanovené cíle byly naplněny. </w:t>
                            </w:r>
                            <w:r w:rsidR="00173DD6" w:rsidRPr="0068366C">
                              <w:rPr>
                                <w:sz w:val="24"/>
                                <w:szCs w:val="24"/>
                              </w:rPr>
                              <w:t>Získané poznatky z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 dotazníkového </w:t>
                            </w:r>
                            <w:r w:rsidR="00173DD6">
                              <w:rPr>
                                <w:sz w:val="24"/>
                                <w:szCs w:val="24"/>
                              </w:rPr>
                              <w:t>průz</w:t>
                            </w:r>
                            <w:r w:rsidR="00173DD6" w:rsidRPr="0068366C">
                              <w:rPr>
                                <w:sz w:val="24"/>
                                <w:szCs w:val="24"/>
                              </w:rPr>
                              <w:t xml:space="preserve">kumu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lze</w:t>
                            </w:r>
                            <w:r w:rsidR="00173DD6" w:rsidRPr="0068366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73DD6">
                              <w:rPr>
                                <w:sz w:val="24"/>
                                <w:szCs w:val="24"/>
                              </w:rPr>
                              <w:t xml:space="preserve">využít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v </w:t>
                            </w:r>
                            <w:r w:rsidR="00173DD6">
                              <w:rPr>
                                <w:sz w:val="24"/>
                                <w:szCs w:val="24"/>
                              </w:rPr>
                              <w:t>praxi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z tohoto hlediska je účelné i propojení závěrů šetření s požadavky Rámcového vzdělávacího programu ZŠ i dokumentů Výzkumného ústavu pedagogického.</w:t>
                            </w:r>
                          </w:p>
                          <w:p w:rsidR="00173DD6" w:rsidRDefault="00173DD6" w:rsidP="00173D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6" o:spid="_x0000_s1035" type="#_x0000_t202" style="position:absolute;left:0;text-align:left;margin-left:4.9pt;margin-top:.9pt;width:459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">
                <v:textbox>
                  <w:txbxContent>
                    <w:p w:rsidR="00173DD6" w:rsidRDefault="00E34EFE" w:rsidP="00E34EF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Stanovené cíle byly naplněny. </w:t>
                      </w:r>
                      <w:r w:rsidR="00173DD6" w:rsidRPr="0068366C">
                        <w:rPr>
                          <w:sz w:val="24"/>
                          <w:szCs w:val="24"/>
                        </w:rPr>
                        <w:t>Získané poznatky z</w:t>
                      </w:r>
                      <w:r>
                        <w:rPr>
                          <w:sz w:val="24"/>
                          <w:szCs w:val="24"/>
                        </w:rPr>
                        <w:t xml:space="preserve"> dotazníkového </w:t>
                      </w:r>
                      <w:r w:rsidR="00173DD6">
                        <w:rPr>
                          <w:sz w:val="24"/>
                          <w:szCs w:val="24"/>
                        </w:rPr>
                        <w:t>průz</w:t>
                      </w:r>
                      <w:r w:rsidR="00173DD6" w:rsidRPr="0068366C">
                        <w:rPr>
                          <w:sz w:val="24"/>
                          <w:szCs w:val="24"/>
                        </w:rPr>
                        <w:t xml:space="preserve">kumu </w:t>
                      </w:r>
                      <w:r>
                        <w:rPr>
                          <w:sz w:val="24"/>
                          <w:szCs w:val="24"/>
                        </w:rPr>
                        <w:t>lze</w:t>
                      </w:r>
                      <w:r w:rsidR="00173DD6" w:rsidRPr="0068366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73DD6">
                        <w:rPr>
                          <w:sz w:val="24"/>
                          <w:szCs w:val="24"/>
                        </w:rPr>
                        <w:t xml:space="preserve">využít </w:t>
                      </w:r>
                      <w:r>
                        <w:rPr>
                          <w:sz w:val="24"/>
                          <w:szCs w:val="24"/>
                        </w:rPr>
                        <w:t>v </w:t>
                      </w:r>
                      <w:r w:rsidR="00173DD6">
                        <w:rPr>
                          <w:sz w:val="24"/>
                          <w:szCs w:val="24"/>
                        </w:rPr>
                        <w:t>praxi</w:t>
                      </w:r>
                      <w:r>
                        <w:rPr>
                          <w:sz w:val="24"/>
                          <w:szCs w:val="24"/>
                        </w:rPr>
                        <w:t>, z tohoto hlediska je účelné i propojení závěrů šetření s požadavky Rámcového vzdělávacího programu ZŠ i dokumentů Výzkumného ústavu pedagogického.</w:t>
                      </w:r>
                    </w:p>
                    <w:p w:rsidR="00173DD6" w:rsidRDefault="00173DD6" w:rsidP="00173DD6"/>
                  </w:txbxContent>
                </v:textbox>
              </v:shape>
            </w:pict>
          </mc:Fallback>
        </mc:AlternateContent>
      </w:r>
    </w:p>
    <w:p w:rsidR="00173DD6" w:rsidRDefault="00173DD6" w:rsidP="00173DD6">
      <w:pPr>
        <w:spacing w:line="312" w:lineRule="auto"/>
        <w:rPr>
          <w:u w:val="dotted"/>
        </w:rPr>
      </w:pPr>
    </w:p>
    <w:p w:rsidR="00173DD6" w:rsidRDefault="00173DD6" w:rsidP="00173DD6">
      <w:pPr>
        <w:spacing w:line="312" w:lineRule="auto"/>
        <w:jc w:val="center"/>
        <w:rPr>
          <w:u w:val="dotted"/>
        </w:rPr>
      </w:pPr>
    </w:p>
    <w:p w:rsidR="003D38A8" w:rsidRDefault="003D38A8" w:rsidP="00173DD6">
      <w:pPr>
        <w:spacing w:line="312" w:lineRule="auto"/>
      </w:pPr>
    </w:p>
    <w:p w:rsidR="00173DD6" w:rsidRDefault="00173DD6" w:rsidP="00173DD6">
      <w:pPr>
        <w:spacing w:line="312" w:lineRule="auto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13335" t="11430" r="5715" b="762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5"/>
                              <w:gridCol w:w="315"/>
                              <w:gridCol w:w="343"/>
                              <w:gridCol w:w="315"/>
                            </w:tblGrid>
                            <w:tr w:rsidR="00173DD6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A37757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A37757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C51604" w:rsidRDefault="001E5EB8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Default="00173DD6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73DD6" w:rsidRDefault="00173DD6" w:rsidP="00173D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5" o:spid="_x0000_s1036" type="#_x0000_t202" style="position:absolute;margin-left:383.2pt;margin-top:2.95pt;width:81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5"/>
                        <w:gridCol w:w="315"/>
                        <w:gridCol w:w="343"/>
                        <w:gridCol w:w="315"/>
                      </w:tblGrid>
                      <w:tr w:rsidR="00173DD6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A37757" w:rsidRDefault="00173DD6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A37757" w:rsidRDefault="00173DD6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C51604" w:rsidRDefault="001E5EB8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Default="00173DD6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173DD6" w:rsidRDefault="00173DD6" w:rsidP="00173DD6"/>
                  </w:txbxContent>
                </v:textbox>
              </v:shape>
            </w:pict>
          </mc:Fallback>
        </mc:AlternateContent>
      </w:r>
      <w:r>
        <w:rPr>
          <w:b/>
          <w:bCs/>
          <w:sz w:val="22"/>
        </w:rPr>
        <w:t>6. Úroveň jazykového a stylistického zpracování</w:t>
      </w:r>
    </w:p>
    <w:p w:rsidR="00173DD6" w:rsidRDefault="00173DD6" w:rsidP="00173DD6">
      <w:pPr>
        <w:spacing w:line="312" w:lineRule="auto"/>
        <w:rPr>
          <w:u w:val="dotted"/>
        </w:rPr>
      </w:pPr>
    </w:p>
    <w:p w:rsidR="00173DD6" w:rsidRDefault="00173DD6" w:rsidP="00173DD6">
      <w:pPr>
        <w:spacing w:line="312" w:lineRule="auto"/>
        <w:rPr>
          <w:u w:val="dotted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36830</wp:posOffset>
                </wp:positionV>
                <wp:extent cx="5829300" cy="1009650"/>
                <wp:effectExtent l="0" t="0" r="19050" b="1905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DD6" w:rsidRDefault="00173DD6" w:rsidP="00173DD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V práci objevují </w:t>
                            </w:r>
                            <w:r w:rsidRPr="00850457">
                              <w:rPr>
                                <w:sz w:val="24"/>
                                <w:szCs w:val="24"/>
                              </w:rPr>
                              <w:t xml:space="preserve">jazykové a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stylistické nedostatky (</w:t>
                            </w:r>
                            <w:r w:rsidR="001E5EB8">
                              <w:rPr>
                                <w:sz w:val="24"/>
                                <w:szCs w:val="24"/>
                              </w:rPr>
                              <w:t>překlepy, záměny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pomlčky a spojovníku, </w:t>
                            </w:r>
                            <w:r w:rsidR="001E5EB8">
                              <w:rPr>
                                <w:sz w:val="24"/>
                                <w:szCs w:val="24"/>
                              </w:rPr>
                              <w:t xml:space="preserve">větné členění,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interpunkce), místy je patrná formulační nejistota (Český jazyk můžeme… rozlišovat na jazykové útvary…, s. 8). Chyby v interpunkci </w:t>
                            </w:r>
                            <w:r w:rsidR="004D5E03">
                              <w:rPr>
                                <w:sz w:val="24"/>
                                <w:szCs w:val="24"/>
                              </w:rPr>
                              <w:t xml:space="preserve">a formulační lapsy </w:t>
                            </w:r>
                            <w:r w:rsidR="001E5EB8">
                              <w:rPr>
                                <w:sz w:val="24"/>
                                <w:szCs w:val="24"/>
                              </w:rPr>
                              <w:t>někdy komplikují recepci textu.</w:t>
                            </w:r>
                            <w:r w:rsidR="00E34EFE">
                              <w:rPr>
                                <w:sz w:val="24"/>
                                <w:szCs w:val="24"/>
                              </w:rPr>
                              <w:t xml:space="preserve"> Zvlášť zarážející je množství chyb v dotazníku předkládaném žákům (Proč podle Tebe, slova která jsi … vybral, do textu nepatří?“)</w:t>
                            </w:r>
                          </w:p>
                          <w:p w:rsidR="00173DD6" w:rsidRPr="00850457" w:rsidRDefault="00173DD6" w:rsidP="00173DD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4" o:spid="_x0000_s1037" type="#_x0000_t202" style="position:absolute;margin-left:4.9pt;margin-top:2.9pt;width:459pt;height:7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">
                <v:textbox>
                  <w:txbxContent>
                    <w:p w:rsidR="00173DD6" w:rsidRDefault="00173DD6" w:rsidP="00173DD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V práci objevují </w:t>
                      </w:r>
                      <w:r w:rsidRPr="00850457">
                        <w:rPr>
                          <w:sz w:val="24"/>
                          <w:szCs w:val="24"/>
                        </w:rPr>
                        <w:t xml:space="preserve">jazykové a </w:t>
                      </w:r>
                      <w:r>
                        <w:rPr>
                          <w:sz w:val="24"/>
                          <w:szCs w:val="24"/>
                        </w:rPr>
                        <w:t>stylistické nedostatky (</w:t>
                      </w:r>
                      <w:r w:rsidR="001E5EB8">
                        <w:rPr>
                          <w:sz w:val="24"/>
                          <w:szCs w:val="24"/>
                        </w:rPr>
                        <w:t>překlepy, záměny</w:t>
                      </w:r>
                      <w:r>
                        <w:rPr>
                          <w:sz w:val="24"/>
                          <w:szCs w:val="24"/>
                        </w:rPr>
                        <w:t xml:space="preserve"> pomlčky a spojovníku, </w:t>
                      </w:r>
                      <w:r w:rsidR="001E5EB8">
                        <w:rPr>
                          <w:sz w:val="24"/>
                          <w:szCs w:val="24"/>
                        </w:rPr>
                        <w:t xml:space="preserve">větné členění, </w:t>
                      </w:r>
                      <w:r>
                        <w:rPr>
                          <w:sz w:val="24"/>
                          <w:szCs w:val="24"/>
                        </w:rPr>
                        <w:t xml:space="preserve">interpunkce), místy je patrná formulační nejistota (Český jazyk můžeme… rozlišovat na jazykové útvary…, s. 8). Chyby v interpunkci </w:t>
                      </w:r>
                      <w:r w:rsidR="004D5E03">
                        <w:rPr>
                          <w:sz w:val="24"/>
                          <w:szCs w:val="24"/>
                        </w:rPr>
                        <w:t xml:space="preserve">a formulační lapsy </w:t>
                      </w:r>
                      <w:r w:rsidR="001E5EB8">
                        <w:rPr>
                          <w:sz w:val="24"/>
                          <w:szCs w:val="24"/>
                        </w:rPr>
                        <w:t>někdy komplikují recepci textu.</w:t>
                      </w:r>
                      <w:r w:rsidR="00E34EFE">
                        <w:rPr>
                          <w:sz w:val="24"/>
                          <w:szCs w:val="24"/>
                        </w:rPr>
                        <w:t xml:space="preserve"> Zvlášť zarážející je množství chyb v dotazníku předkládaném žákům (Proč podle Tebe, slova která jsi … vybral, do textu nepatří?“)</w:t>
                      </w:r>
                    </w:p>
                    <w:p w:rsidR="00173DD6" w:rsidRPr="00850457" w:rsidRDefault="00173DD6" w:rsidP="00173DD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3DD6" w:rsidRDefault="00173DD6" w:rsidP="00173DD6">
      <w:pPr>
        <w:spacing w:line="312" w:lineRule="auto"/>
        <w:jc w:val="center"/>
        <w:rPr>
          <w:u w:val="dotted"/>
        </w:rPr>
      </w:pPr>
    </w:p>
    <w:p w:rsidR="00173DD6" w:rsidRDefault="00173DD6" w:rsidP="00173DD6">
      <w:pPr>
        <w:spacing w:line="312" w:lineRule="auto"/>
      </w:pPr>
    </w:p>
    <w:p w:rsidR="00173DD6" w:rsidRDefault="00173DD6" w:rsidP="00173DD6">
      <w:pPr>
        <w:spacing w:line="312" w:lineRule="auto"/>
      </w:pPr>
    </w:p>
    <w:p w:rsidR="00173DD6" w:rsidRDefault="00173DD6" w:rsidP="00173DD6">
      <w:pPr>
        <w:spacing w:line="312" w:lineRule="auto"/>
        <w:rPr>
          <w:b/>
          <w:bCs/>
          <w:sz w:val="22"/>
        </w:rPr>
      </w:pPr>
    </w:p>
    <w:p w:rsidR="00E34EFE" w:rsidRDefault="00E34EFE" w:rsidP="00173DD6">
      <w:pPr>
        <w:spacing w:line="312" w:lineRule="auto"/>
        <w:rPr>
          <w:b/>
          <w:bCs/>
          <w:sz w:val="22"/>
        </w:rPr>
      </w:pPr>
    </w:p>
    <w:p w:rsidR="00173DD6" w:rsidRDefault="00173DD6" w:rsidP="00173DD6">
      <w:pPr>
        <w:spacing w:line="312" w:lineRule="auto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13335" t="6350" r="5715" b="1270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3"/>
                              <w:gridCol w:w="315"/>
                              <w:gridCol w:w="315"/>
                              <w:gridCol w:w="315"/>
                            </w:tblGrid>
                            <w:tr w:rsidR="00173DD6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A37757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Pr="001E6DFC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Default="00173DD6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:rsidR="00173DD6" w:rsidRDefault="00173DD6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73DD6" w:rsidRDefault="00173DD6" w:rsidP="00173D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" o:spid="_x0000_s1038" type="#_x0000_t202" style="position:absolute;margin-left:383.2pt;margin-top:2.95pt;width:81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3"/>
                        <w:gridCol w:w="315"/>
                        <w:gridCol w:w="315"/>
                        <w:gridCol w:w="315"/>
                      </w:tblGrid>
                      <w:tr w:rsidR="00173DD6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A37757" w:rsidRDefault="00173DD6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Pr="001E6DFC" w:rsidRDefault="00173DD6">
                            <w:pPr>
                              <w:spacing w:line="312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Default="00173DD6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:rsidR="00173DD6" w:rsidRDefault="00173DD6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173DD6" w:rsidRDefault="00173DD6" w:rsidP="00173DD6"/>
                  </w:txbxContent>
                </v:textbox>
              </v:shape>
            </w:pict>
          </mc:Fallback>
        </mc:AlternateContent>
      </w:r>
      <w:r>
        <w:rPr>
          <w:b/>
          <w:bCs/>
          <w:sz w:val="22"/>
        </w:rPr>
        <w:t>7. Formální a grafická úroveň práce</w:t>
      </w:r>
    </w:p>
    <w:p w:rsidR="00173DD6" w:rsidRDefault="00173DD6" w:rsidP="00173DD6">
      <w:pPr>
        <w:spacing w:line="312" w:lineRule="auto"/>
        <w:ind w:left="284"/>
        <w:rPr>
          <w:sz w:val="22"/>
        </w:rPr>
      </w:pPr>
    </w:p>
    <w:p w:rsidR="00173DD6" w:rsidRDefault="00173DD6" w:rsidP="00173DD6">
      <w:pPr>
        <w:spacing w:line="312" w:lineRule="auto"/>
        <w:rPr>
          <w:u w:val="dotted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41910</wp:posOffset>
                </wp:positionV>
                <wp:extent cx="5829300" cy="352425"/>
                <wp:effectExtent l="0" t="0" r="19050" b="2857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DD6" w:rsidRPr="0068366C" w:rsidRDefault="006B52A5" w:rsidP="00173DD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Po formální a grafické stránce je předkládaná práce v pořádku.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" o:spid="_x0000_s1039" type="#_x0000_t202" style="position:absolute;margin-left:4.9pt;margin-top:3.3pt;width:459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">
                <v:textbox>
                  <w:txbxContent>
                    <w:p w:rsidR="00173DD6" w:rsidRPr="0068366C" w:rsidRDefault="006B52A5" w:rsidP="00173DD6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Po formální a grafické stránce je předkládaná práce v pořádku.</w:t>
                      </w:r>
                    </w:p>
                  </w:txbxContent>
                </v:textbox>
              </v:shape>
            </w:pict>
          </mc:Fallback>
        </mc:AlternateContent>
      </w:r>
    </w:p>
    <w:p w:rsidR="00173DD6" w:rsidRDefault="00173DD6" w:rsidP="00173DD6">
      <w:pPr>
        <w:spacing w:line="312" w:lineRule="auto"/>
        <w:rPr>
          <w:b/>
          <w:bCs/>
          <w:sz w:val="22"/>
        </w:rPr>
      </w:pPr>
    </w:p>
    <w:p w:rsidR="000A4041" w:rsidRDefault="00173DD6" w:rsidP="00173DD6">
      <w:pPr>
        <w:spacing w:line="312" w:lineRule="auto"/>
        <w:rPr>
          <w:b/>
          <w:bCs/>
          <w:sz w:val="22"/>
        </w:rPr>
      </w:pPr>
      <w:r>
        <w:rPr>
          <w:b/>
          <w:bCs/>
          <w:sz w:val="22"/>
        </w:rPr>
        <w:t xml:space="preserve"> </w:t>
      </w:r>
    </w:p>
    <w:p w:rsidR="00173DD6" w:rsidRDefault="00173DD6" w:rsidP="00173DD6">
      <w:pPr>
        <w:spacing w:line="312" w:lineRule="auto"/>
        <w:rPr>
          <w:b/>
          <w:bCs/>
          <w:sz w:val="22"/>
        </w:rPr>
        <w:sectPr w:rsidR="00173DD6">
          <w:pgSz w:w="11906" w:h="16838"/>
          <w:pgMar w:top="1417" w:right="1417" w:bottom="1417" w:left="1417" w:header="708" w:footer="708" w:gutter="0"/>
          <w:cols w:space="708"/>
        </w:sectPr>
      </w:pPr>
      <w:r>
        <w:rPr>
          <w:b/>
          <w:bCs/>
          <w:sz w:val="22"/>
        </w:rPr>
        <w:t>Připomínky a otázky k obhajobě:</w:t>
      </w:r>
    </w:p>
    <w:p w:rsidR="00173DD6" w:rsidRDefault="00173DD6" w:rsidP="00173DD6">
      <w:pPr>
        <w:sectPr w:rsidR="00173DD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41910</wp:posOffset>
                </wp:positionV>
                <wp:extent cx="5829300" cy="1390650"/>
                <wp:effectExtent l="0" t="0" r="19050" b="1905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DD6" w:rsidRDefault="006B52A5" w:rsidP="00173DD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Vzhledem k problematické jazykové a stylistické úrovni jsem nad celkovým hodnocením dlouho váhal. Velké množství chyb by odstranilo jen důkladné zredigování textu. U budoucí učitelky je to varovné zjištění</w:t>
                            </w:r>
                            <w:r w:rsidR="000A4041">
                              <w:rPr>
                                <w:sz w:val="24"/>
                                <w:szCs w:val="24"/>
                              </w:rPr>
                              <w:t xml:space="preserve"> a je nezbytné na této stránce odborné přípravy poctivě zapracovat.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Nicméně studentka prokázala potřebné znalosti a schopnosti a práci je třeba hodnotit jako celek. </w:t>
                            </w:r>
                          </w:p>
                          <w:p w:rsidR="003D38A8" w:rsidRDefault="003D38A8" w:rsidP="00173DD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Otázka: Jak si autorka vysvětluje, že u respondentů mají z jazykového hlediska relativně nízkou míru prestiže média, jež jsou jinak v centru jejich zájmu?</w:t>
                            </w:r>
                          </w:p>
                          <w:p w:rsidR="003D38A8" w:rsidRPr="002B5311" w:rsidRDefault="003D38A8" w:rsidP="00173DD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" o:spid="_x0000_s1040" type="#_x0000_t202" style="position:absolute;margin-left:4.9pt;margin-top:3.3pt;width:459pt;height:10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">
                <v:textbox>
                  <w:txbxContent>
                    <w:p w:rsidR="00173DD6" w:rsidRDefault="006B52A5" w:rsidP="00173DD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Vzhledem k problematické jazykové a stylistické úrovni jsem nad celkovým hodnocením dlouho váhal. Velké množství chyb by odstranilo jen důkladné zredigování textu. U budoucí učitelky je to varovné zjištění</w:t>
                      </w:r>
                      <w:r w:rsidR="000A4041">
                        <w:rPr>
                          <w:sz w:val="24"/>
                          <w:szCs w:val="24"/>
                        </w:rPr>
                        <w:t xml:space="preserve"> a je nezbytné na této stránce odborné přípravy poctivě zapracovat. </w:t>
                      </w:r>
                      <w:r>
                        <w:rPr>
                          <w:sz w:val="24"/>
                          <w:szCs w:val="24"/>
                        </w:rPr>
                        <w:t xml:space="preserve">Nicméně studentka prokázala potřebné znalosti a schopnosti a práci je třeba hodnotit jako celek. </w:t>
                      </w:r>
                    </w:p>
                    <w:p w:rsidR="003D38A8" w:rsidRDefault="003D38A8" w:rsidP="00173DD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Otázka: Jak si autorka vysvětluje, že u respondentů mají z jazykového hlediska relativně nízkou míru prestiže média, jež jsou jinak v centru jejich zájmu?</w:t>
                      </w:r>
                    </w:p>
                    <w:p w:rsidR="003D38A8" w:rsidRPr="002B5311" w:rsidRDefault="003D38A8" w:rsidP="00173DD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3DD6" w:rsidRDefault="00173DD6" w:rsidP="00173DD6"/>
    <w:p w:rsidR="00173DD6" w:rsidRDefault="00173DD6" w:rsidP="00173DD6"/>
    <w:p w:rsidR="00173DD6" w:rsidRDefault="00173DD6" w:rsidP="00173DD6"/>
    <w:p w:rsidR="00173DD6" w:rsidRDefault="00173DD6" w:rsidP="00173DD6"/>
    <w:p w:rsidR="00173DD6" w:rsidRDefault="00173DD6" w:rsidP="00173DD6">
      <w:pPr>
        <w:spacing w:line="360" w:lineRule="auto"/>
        <w:jc w:val="both"/>
        <w:rPr>
          <w:b/>
          <w:bCs/>
          <w:sz w:val="22"/>
        </w:rPr>
      </w:pPr>
    </w:p>
    <w:p w:rsidR="003D38A8" w:rsidRDefault="003D38A8" w:rsidP="00173DD6">
      <w:pPr>
        <w:spacing w:line="360" w:lineRule="auto"/>
        <w:jc w:val="both"/>
        <w:rPr>
          <w:b/>
          <w:bCs/>
          <w:sz w:val="22"/>
        </w:rPr>
      </w:pPr>
    </w:p>
    <w:p w:rsidR="000A4041" w:rsidRDefault="000A4041" w:rsidP="00173DD6">
      <w:pPr>
        <w:spacing w:line="360" w:lineRule="auto"/>
        <w:jc w:val="both"/>
        <w:rPr>
          <w:b/>
          <w:bCs/>
          <w:sz w:val="22"/>
        </w:rPr>
      </w:pPr>
    </w:p>
    <w:p w:rsidR="000A4041" w:rsidRDefault="000A4041" w:rsidP="00173DD6">
      <w:pPr>
        <w:spacing w:line="360" w:lineRule="auto"/>
        <w:jc w:val="both"/>
        <w:rPr>
          <w:b/>
          <w:bCs/>
          <w:sz w:val="22"/>
        </w:rPr>
      </w:pPr>
    </w:p>
    <w:p w:rsidR="00173DD6" w:rsidRPr="001F5F27" w:rsidRDefault="00173DD6" w:rsidP="00173DD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bCs/>
          <w:sz w:val="22"/>
        </w:rPr>
        <w:t xml:space="preserve">Celkové hodnocení práce </w:t>
      </w:r>
      <w:r>
        <w:t>(výsledná známka není aritmetickým průměrem známek jednotlivých kritérií hodnocení práce)</w:t>
      </w:r>
      <w:r>
        <w:rPr>
          <w:sz w:val="22"/>
        </w:rPr>
        <w:t xml:space="preserve">: Práci doporučuji k obhajobě. Závěrečnou práci hodnotím  </w:t>
      </w:r>
      <w:r w:rsidRPr="0068366C">
        <w:rPr>
          <w:b/>
          <w:sz w:val="28"/>
          <w:szCs w:val="28"/>
        </w:rPr>
        <w:t>B – velmi dobře</w:t>
      </w:r>
      <w:r>
        <w:rPr>
          <w:b/>
          <w:sz w:val="28"/>
          <w:szCs w:val="28"/>
        </w:rPr>
        <w:t>.</w:t>
      </w:r>
    </w:p>
    <w:tbl>
      <w:tblPr>
        <w:tblW w:w="907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163"/>
      </w:tblGrid>
      <w:tr w:rsidR="00173DD6" w:rsidTr="008B7D70">
        <w:trPr>
          <w:trHeight w:hRule="exact" w:val="340"/>
        </w:trPr>
        <w:tc>
          <w:tcPr>
            <w:tcW w:w="2303" w:type="dxa"/>
          </w:tcPr>
          <w:p w:rsidR="00173DD6" w:rsidRDefault="00173DD6" w:rsidP="008B7D70">
            <w:pPr>
              <w:pStyle w:val="Nadpis2"/>
            </w:pPr>
          </w:p>
        </w:tc>
        <w:tc>
          <w:tcPr>
            <w:tcW w:w="2303" w:type="dxa"/>
          </w:tcPr>
          <w:p w:rsidR="00173DD6" w:rsidRPr="000C060D" w:rsidRDefault="00173DD6" w:rsidP="008B7D70">
            <w:pPr>
              <w:spacing w:line="360" w:lineRule="auto"/>
              <w:jc w:val="center"/>
              <w:rPr>
                <w:b/>
                <w:sz w:val="28"/>
              </w:rPr>
            </w:pPr>
            <w:r w:rsidRPr="00A37757">
              <w:rPr>
                <w:sz w:val="28"/>
              </w:rPr>
              <w:t xml:space="preserve">B </w:t>
            </w:r>
            <w:r w:rsidRPr="000C060D">
              <w:rPr>
                <w:sz w:val="28"/>
              </w:rPr>
              <w:t>– velmi dobře</w:t>
            </w:r>
          </w:p>
        </w:tc>
        <w:tc>
          <w:tcPr>
            <w:tcW w:w="2303" w:type="dxa"/>
          </w:tcPr>
          <w:p w:rsidR="00173DD6" w:rsidRDefault="00173DD6" w:rsidP="008B7D70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2163" w:type="dxa"/>
          </w:tcPr>
          <w:p w:rsidR="00173DD6" w:rsidRDefault="00173DD6" w:rsidP="008B7D70">
            <w:pPr>
              <w:spacing w:line="360" w:lineRule="auto"/>
              <w:jc w:val="center"/>
              <w:rPr>
                <w:sz w:val="28"/>
              </w:rPr>
            </w:pPr>
          </w:p>
        </w:tc>
      </w:tr>
    </w:tbl>
    <w:p w:rsidR="00173DD6" w:rsidRDefault="00173DD6" w:rsidP="00173DD6">
      <w:pPr>
        <w:spacing w:line="360" w:lineRule="auto"/>
        <w:rPr>
          <w:sz w:val="22"/>
        </w:rPr>
      </w:pPr>
    </w:p>
    <w:p w:rsidR="00173DD6" w:rsidRDefault="00173DD6" w:rsidP="00173DD6">
      <w:pPr>
        <w:spacing w:line="360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</w:t>
      </w:r>
      <w:r w:rsidR="00D81BDA">
        <w:rPr>
          <w:sz w:val="22"/>
        </w:rPr>
        <w:t>M. Pokorný, v. r.</w:t>
      </w:r>
      <w:bookmarkStart w:id="1" w:name="_GoBack"/>
      <w:bookmarkEnd w:id="1"/>
      <w:r>
        <w:rPr>
          <w:sz w:val="22"/>
        </w:rPr>
        <w:t xml:space="preserve"> </w:t>
      </w:r>
    </w:p>
    <w:p w:rsidR="00173DD6" w:rsidRDefault="00173DD6" w:rsidP="00173DD6">
      <w:pPr>
        <w:spacing w:line="360" w:lineRule="auto"/>
        <w:rPr>
          <w:sz w:val="22"/>
        </w:rPr>
      </w:pPr>
      <w:r>
        <w:rPr>
          <w:sz w:val="22"/>
        </w:rPr>
        <w:t xml:space="preserve">V Českých Budějovicích dne  </w:t>
      </w:r>
      <w:r w:rsidR="003D38A8">
        <w:rPr>
          <w:sz w:val="22"/>
        </w:rPr>
        <w:t>8</w:t>
      </w:r>
      <w:r>
        <w:rPr>
          <w:sz w:val="22"/>
        </w:rPr>
        <w:t xml:space="preserve">. </w:t>
      </w:r>
      <w:r w:rsidR="003D38A8">
        <w:rPr>
          <w:sz w:val="22"/>
        </w:rPr>
        <w:t>7</w:t>
      </w:r>
      <w:r>
        <w:rPr>
          <w:sz w:val="22"/>
        </w:rPr>
        <w:t xml:space="preserve">. 2016                                    </w:t>
      </w:r>
      <w:r>
        <w:rPr>
          <w:sz w:val="22"/>
        </w:rPr>
        <w:tab/>
        <w:t>………..................................</w:t>
      </w:r>
    </w:p>
    <w:p w:rsidR="00976C41" w:rsidRDefault="00173DD6"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  <w:r>
        <w:rPr>
          <w:sz w:val="22"/>
        </w:rPr>
        <w:tab/>
        <w:t xml:space="preserve">     podpis oponenta práce </w:t>
      </w:r>
    </w:p>
    <w:sectPr w:rsidR="00976C41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B56B0"/>
    <w:multiLevelType w:val="hybridMultilevel"/>
    <w:tmpl w:val="6B7CF5F2"/>
    <w:lvl w:ilvl="0" w:tplc="801C1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8F"/>
    <w:rsid w:val="000A4041"/>
    <w:rsid w:val="0011537E"/>
    <w:rsid w:val="001716F6"/>
    <w:rsid w:val="00173DD6"/>
    <w:rsid w:val="001E5EB8"/>
    <w:rsid w:val="003D38A8"/>
    <w:rsid w:val="004D5E03"/>
    <w:rsid w:val="0066325D"/>
    <w:rsid w:val="00680353"/>
    <w:rsid w:val="006B52A5"/>
    <w:rsid w:val="007B0D26"/>
    <w:rsid w:val="00976C41"/>
    <w:rsid w:val="00A61F8F"/>
    <w:rsid w:val="00D81BDA"/>
    <w:rsid w:val="00E34EFE"/>
    <w:rsid w:val="00F4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68A4"/>
  <w15:docId w15:val="{30DAA913-E327-4C54-833E-8864480A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3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73DD6"/>
    <w:pPr>
      <w:keepNext/>
      <w:spacing w:line="312" w:lineRule="auto"/>
      <w:jc w:val="center"/>
      <w:outlineLvl w:val="0"/>
    </w:pPr>
    <w:rPr>
      <w:b/>
      <w:bCs/>
      <w:sz w:val="24"/>
    </w:rPr>
  </w:style>
  <w:style w:type="paragraph" w:styleId="Nadpis2">
    <w:name w:val="heading 2"/>
    <w:basedOn w:val="Normln"/>
    <w:next w:val="Normln"/>
    <w:link w:val="Nadpis2Char"/>
    <w:qFormat/>
    <w:rsid w:val="00173DD6"/>
    <w:pPr>
      <w:keepNext/>
      <w:spacing w:line="360" w:lineRule="auto"/>
      <w:ind w:left="142"/>
      <w:jc w:val="center"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73DD6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173DD6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40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404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Pokorný Milan</dc:creator>
  <cp:keywords/>
  <dc:description/>
  <cp:lastModifiedBy>KCJL</cp:lastModifiedBy>
  <cp:revision>3</cp:revision>
  <cp:lastPrinted>2016-07-08T09:37:00Z</cp:lastPrinted>
  <dcterms:created xsi:type="dcterms:W3CDTF">2016-08-15T12:58:00Z</dcterms:created>
  <dcterms:modified xsi:type="dcterms:W3CDTF">2016-08-15T12:59:00Z</dcterms:modified>
</cp:coreProperties>
</file>