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02" w:rsidRDefault="00087656" w:rsidP="000876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Denisa JÓZSOVÁ, </w:t>
      </w:r>
      <w:r w:rsidRPr="00087656">
        <w:rPr>
          <w:rFonts w:ascii="Times New Roman" w:hAnsi="Times New Roman" w:cs="Times New Roman"/>
          <w:i/>
          <w:sz w:val="24"/>
          <w:szCs w:val="24"/>
        </w:rPr>
        <w:t xml:space="preserve">Radní manuál města Pelhřimova z let 1610–1613. </w:t>
      </w:r>
      <w:r>
        <w:rPr>
          <w:rFonts w:ascii="Times New Roman" w:hAnsi="Times New Roman" w:cs="Times New Roman"/>
          <w:sz w:val="24"/>
          <w:szCs w:val="24"/>
        </w:rPr>
        <w:t>(Bakalářská práce Ústavu archivnictví a pomocných věd historických, Filozofická fakulta Jihočeské univerzity v Českých Budějovicích). České Budějovice 20</w:t>
      </w:r>
      <w:r w:rsidR="0027675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23539">
        <w:rPr>
          <w:rFonts w:ascii="Times New Roman" w:hAnsi="Times New Roman" w:cs="Times New Roman"/>
          <w:sz w:val="24"/>
          <w:szCs w:val="24"/>
        </w:rPr>
        <w:t xml:space="preserve">40 s. + </w:t>
      </w:r>
      <w:r>
        <w:rPr>
          <w:rFonts w:ascii="Times New Roman" w:hAnsi="Times New Roman" w:cs="Times New Roman"/>
          <w:sz w:val="24"/>
          <w:szCs w:val="24"/>
        </w:rPr>
        <w:t>1</w:t>
      </w:r>
      <w:r w:rsidR="00276751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 xml:space="preserve"> s. příloh. </w:t>
      </w:r>
    </w:p>
    <w:p w:rsidR="00300D80" w:rsidRDefault="00300D80" w:rsidP="000876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7656" w:rsidRDefault="00087656" w:rsidP="0008765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Posudek vedoucí bakalářské práce</w:t>
      </w:r>
    </w:p>
    <w:p w:rsidR="00294432" w:rsidRDefault="00294432" w:rsidP="000876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FB6" w:rsidRDefault="00087656" w:rsidP="000876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Dokumenty vzniklé z činnosti městských správních úřadů </w:t>
      </w:r>
      <w:r w:rsidR="002A175B">
        <w:rPr>
          <w:rFonts w:ascii="Times New Roman" w:hAnsi="Times New Roman" w:cs="Times New Roman"/>
          <w:sz w:val="24"/>
          <w:szCs w:val="24"/>
        </w:rPr>
        <w:t xml:space="preserve">a dalších institucí nebo orgánů </w:t>
      </w:r>
      <w:r>
        <w:rPr>
          <w:rFonts w:ascii="Times New Roman" w:hAnsi="Times New Roman" w:cs="Times New Roman"/>
          <w:sz w:val="24"/>
          <w:szCs w:val="24"/>
        </w:rPr>
        <w:t xml:space="preserve">představují v české historiografii </w:t>
      </w:r>
      <w:r w:rsidR="007878E1">
        <w:rPr>
          <w:rFonts w:ascii="Times New Roman" w:hAnsi="Times New Roman" w:cs="Times New Roman"/>
          <w:sz w:val="24"/>
          <w:szCs w:val="24"/>
        </w:rPr>
        <w:t xml:space="preserve">už mnoho let </w:t>
      </w:r>
      <w:r>
        <w:rPr>
          <w:rFonts w:ascii="Times New Roman" w:hAnsi="Times New Roman" w:cs="Times New Roman"/>
          <w:sz w:val="24"/>
          <w:szCs w:val="24"/>
        </w:rPr>
        <w:t xml:space="preserve">vděčné a stále živé téma, které nabízí </w:t>
      </w:r>
      <w:r w:rsidR="007878E1">
        <w:rPr>
          <w:rFonts w:ascii="Times New Roman" w:hAnsi="Times New Roman" w:cs="Times New Roman"/>
          <w:sz w:val="24"/>
          <w:szCs w:val="24"/>
        </w:rPr>
        <w:t>řadu</w:t>
      </w:r>
      <w:r>
        <w:rPr>
          <w:rFonts w:ascii="Times New Roman" w:hAnsi="Times New Roman" w:cs="Times New Roman"/>
          <w:sz w:val="24"/>
          <w:szCs w:val="24"/>
        </w:rPr>
        <w:t xml:space="preserve"> různých </w:t>
      </w:r>
      <w:r w:rsidR="00BF6FC5">
        <w:rPr>
          <w:rFonts w:ascii="Times New Roman" w:hAnsi="Times New Roman" w:cs="Times New Roman"/>
          <w:sz w:val="24"/>
          <w:szCs w:val="24"/>
        </w:rPr>
        <w:t>alternativ</w:t>
      </w:r>
      <w:r>
        <w:rPr>
          <w:rFonts w:ascii="Times New Roman" w:hAnsi="Times New Roman" w:cs="Times New Roman"/>
          <w:sz w:val="24"/>
          <w:szCs w:val="24"/>
        </w:rPr>
        <w:t xml:space="preserve">, jak s těmito cennými zdroji informací naložit. Jednou z nich je zpřístupnění </w:t>
      </w:r>
      <w:r w:rsidR="00300D80">
        <w:rPr>
          <w:rFonts w:ascii="Times New Roman" w:hAnsi="Times New Roman" w:cs="Times New Roman"/>
          <w:sz w:val="24"/>
          <w:szCs w:val="24"/>
        </w:rPr>
        <w:t xml:space="preserve">dosud nepublikovaného </w:t>
      </w:r>
      <w:r w:rsidR="00FE255A">
        <w:rPr>
          <w:rFonts w:ascii="Times New Roman" w:hAnsi="Times New Roman" w:cs="Times New Roman"/>
          <w:sz w:val="24"/>
          <w:szCs w:val="24"/>
        </w:rPr>
        <w:t xml:space="preserve">originálního </w:t>
      </w:r>
      <w:r>
        <w:rPr>
          <w:rFonts w:ascii="Times New Roman" w:hAnsi="Times New Roman" w:cs="Times New Roman"/>
          <w:sz w:val="24"/>
          <w:szCs w:val="24"/>
        </w:rPr>
        <w:t xml:space="preserve">pramene veřejnosti formou moderní vědecké edice. Právě tuto </w:t>
      </w:r>
      <w:r w:rsidR="00F555E0">
        <w:rPr>
          <w:rFonts w:ascii="Times New Roman" w:hAnsi="Times New Roman" w:cs="Times New Roman"/>
          <w:sz w:val="24"/>
          <w:szCs w:val="24"/>
        </w:rPr>
        <w:t xml:space="preserve">nelehkou </w:t>
      </w:r>
      <w:r>
        <w:rPr>
          <w:rFonts w:ascii="Times New Roman" w:hAnsi="Times New Roman" w:cs="Times New Roman"/>
          <w:sz w:val="24"/>
          <w:szCs w:val="24"/>
        </w:rPr>
        <w:t xml:space="preserve">možnost </w:t>
      </w:r>
      <w:r w:rsidR="00F555E0">
        <w:rPr>
          <w:rFonts w:ascii="Times New Roman" w:hAnsi="Times New Roman" w:cs="Times New Roman"/>
          <w:sz w:val="24"/>
          <w:szCs w:val="24"/>
        </w:rPr>
        <w:t xml:space="preserve">(zejména pro začínajícího badatele) </w:t>
      </w:r>
      <w:r>
        <w:rPr>
          <w:rFonts w:ascii="Times New Roman" w:hAnsi="Times New Roman" w:cs="Times New Roman"/>
          <w:sz w:val="24"/>
          <w:szCs w:val="24"/>
        </w:rPr>
        <w:t>si ve své b</w:t>
      </w:r>
      <w:r w:rsidRPr="00087656">
        <w:rPr>
          <w:rFonts w:ascii="Times New Roman" w:hAnsi="Times New Roman" w:cs="Times New Roman"/>
          <w:sz w:val="24"/>
          <w:szCs w:val="24"/>
        </w:rPr>
        <w:t>akalářsk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087656">
        <w:rPr>
          <w:rFonts w:ascii="Times New Roman" w:hAnsi="Times New Roman" w:cs="Times New Roman"/>
          <w:sz w:val="24"/>
          <w:szCs w:val="24"/>
        </w:rPr>
        <w:t xml:space="preserve"> prác</w:t>
      </w:r>
      <w:r>
        <w:rPr>
          <w:rFonts w:ascii="Times New Roman" w:hAnsi="Times New Roman" w:cs="Times New Roman"/>
          <w:sz w:val="24"/>
          <w:szCs w:val="24"/>
        </w:rPr>
        <w:t xml:space="preserve">i zvolila Denisa </w:t>
      </w:r>
      <w:proofErr w:type="spellStart"/>
      <w:r>
        <w:rPr>
          <w:rFonts w:ascii="Times New Roman" w:hAnsi="Times New Roman" w:cs="Times New Roman"/>
          <w:sz w:val="24"/>
          <w:szCs w:val="24"/>
        </w:rPr>
        <w:t>Józsová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která tímto způsobem zpracovala </w:t>
      </w:r>
      <w:r w:rsidRPr="00087656">
        <w:rPr>
          <w:rFonts w:ascii="Times New Roman" w:hAnsi="Times New Roman" w:cs="Times New Roman"/>
          <w:sz w:val="24"/>
          <w:szCs w:val="24"/>
        </w:rPr>
        <w:t>radní manuál z</w:t>
      </w:r>
      <w:r>
        <w:rPr>
          <w:rFonts w:ascii="Times New Roman" w:hAnsi="Times New Roman" w:cs="Times New Roman"/>
          <w:sz w:val="24"/>
          <w:szCs w:val="24"/>
        </w:rPr>
        <w:t xml:space="preserve"> královského města </w:t>
      </w:r>
      <w:r w:rsidRPr="00087656">
        <w:rPr>
          <w:rFonts w:ascii="Times New Roman" w:hAnsi="Times New Roman" w:cs="Times New Roman"/>
          <w:sz w:val="24"/>
          <w:szCs w:val="24"/>
        </w:rPr>
        <w:t>Pelhřimova</w:t>
      </w:r>
      <w:r w:rsidR="00F555E0">
        <w:rPr>
          <w:rFonts w:ascii="Times New Roman" w:hAnsi="Times New Roman" w:cs="Times New Roman"/>
          <w:sz w:val="24"/>
          <w:szCs w:val="24"/>
        </w:rPr>
        <w:t xml:space="preserve"> vzniklý</w:t>
      </w:r>
      <w:r>
        <w:rPr>
          <w:rFonts w:ascii="Times New Roman" w:hAnsi="Times New Roman" w:cs="Times New Roman"/>
          <w:sz w:val="24"/>
          <w:szCs w:val="24"/>
        </w:rPr>
        <w:t xml:space="preserve"> při </w:t>
      </w:r>
      <w:r w:rsidR="00300D80">
        <w:rPr>
          <w:rFonts w:ascii="Times New Roman" w:hAnsi="Times New Roman" w:cs="Times New Roman"/>
          <w:sz w:val="24"/>
          <w:szCs w:val="24"/>
        </w:rPr>
        <w:t>běžné</w:t>
      </w:r>
      <w:r>
        <w:rPr>
          <w:rFonts w:ascii="Times New Roman" w:hAnsi="Times New Roman" w:cs="Times New Roman"/>
          <w:sz w:val="24"/>
          <w:szCs w:val="24"/>
        </w:rPr>
        <w:t xml:space="preserve"> správní činnosti </w:t>
      </w:r>
      <w:r w:rsidR="00FE1FB6">
        <w:rPr>
          <w:rFonts w:ascii="Times New Roman" w:hAnsi="Times New Roman" w:cs="Times New Roman"/>
          <w:sz w:val="24"/>
          <w:szCs w:val="24"/>
        </w:rPr>
        <w:t xml:space="preserve">městské </w:t>
      </w:r>
      <w:r>
        <w:rPr>
          <w:rFonts w:ascii="Times New Roman" w:hAnsi="Times New Roman" w:cs="Times New Roman"/>
          <w:sz w:val="24"/>
          <w:szCs w:val="24"/>
        </w:rPr>
        <w:t>rady</w:t>
      </w:r>
      <w:r w:rsidR="00FE1FB6">
        <w:rPr>
          <w:rFonts w:ascii="Times New Roman" w:hAnsi="Times New Roman" w:cs="Times New Roman"/>
          <w:sz w:val="24"/>
          <w:szCs w:val="24"/>
        </w:rPr>
        <w:t xml:space="preserve"> </w:t>
      </w:r>
      <w:r w:rsidR="007878E1">
        <w:rPr>
          <w:rFonts w:ascii="Times New Roman" w:hAnsi="Times New Roman" w:cs="Times New Roman"/>
          <w:sz w:val="24"/>
          <w:szCs w:val="24"/>
        </w:rPr>
        <w:t xml:space="preserve">v průběhu let </w:t>
      </w:r>
      <w:r w:rsidRPr="00087656">
        <w:rPr>
          <w:rFonts w:ascii="Times New Roman" w:hAnsi="Times New Roman" w:cs="Times New Roman"/>
          <w:sz w:val="24"/>
          <w:szCs w:val="24"/>
        </w:rPr>
        <w:t>1610</w:t>
      </w:r>
      <w:r w:rsidR="007878E1">
        <w:rPr>
          <w:rFonts w:ascii="Times New Roman" w:hAnsi="Times New Roman" w:cs="Times New Roman"/>
          <w:sz w:val="24"/>
          <w:szCs w:val="24"/>
        </w:rPr>
        <w:t xml:space="preserve"> až </w:t>
      </w:r>
      <w:r w:rsidRPr="00087656">
        <w:rPr>
          <w:rFonts w:ascii="Times New Roman" w:hAnsi="Times New Roman" w:cs="Times New Roman"/>
          <w:sz w:val="24"/>
          <w:szCs w:val="24"/>
        </w:rPr>
        <w:t xml:space="preserve">1613. </w:t>
      </w:r>
    </w:p>
    <w:p w:rsidR="00842CE5" w:rsidRDefault="00276751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Autorka sama správně konstatuje, že jde </w:t>
      </w:r>
      <w:r w:rsidR="00FE1FB6">
        <w:rPr>
          <w:rFonts w:ascii="Times New Roman" w:hAnsi="Times New Roman" w:cs="Times New Roman"/>
          <w:sz w:val="24"/>
          <w:szCs w:val="24"/>
        </w:rPr>
        <w:t>o cenný pramen</w:t>
      </w:r>
      <w:r w:rsidR="00F555E0">
        <w:rPr>
          <w:rFonts w:ascii="Times New Roman" w:hAnsi="Times New Roman" w:cs="Times New Roman"/>
          <w:sz w:val="24"/>
          <w:szCs w:val="24"/>
        </w:rPr>
        <w:t xml:space="preserve"> diplomatické povahy</w:t>
      </w:r>
      <w:r>
        <w:rPr>
          <w:rFonts w:ascii="Times New Roman" w:hAnsi="Times New Roman" w:cs="Times New Roman"/>
          <w:sz w:val="24"/>
          <w:szCs w:val="24"/>
        </w:rPr>
        <w:t xml:space="preserve">. Jedná se o </w:t>
      </w:r>
      <w:r w:rsidR="00FE1FB6">
        <w:rPr>
          <w:rFonts w:ascii="Times New Roman" w:hAnsi="Times New Roman" w:cs="Times New Roman"/>
          <w:sz w:val="24"/>
          <w:szCs w:val="24"/>
        </w:rPr>
        <w:t>tzv. autentický manuál</w:t>
      </w:r>
      <w:r>
        <w:rPr>
          <w:rFonts w:ascii="Times New Roman" w:hAnsi="Times New Roman" w:cs="Times New Roman"/>
          <w:sz w:val="24"/>
          <w:szCs w:val="24"/>
        </w:rPr>
        <w:t>, jichž se z</w:t>
      </w:r>
      <w:r w:rsidR="00D01A0A">
        <w:rPr>
          <w:rFonts w:ascii="Times New Roman" w:hAnsi="Times New Roman" w:cs="Times New Roman"/>
          <w:sz w:val="24"/>
          <w:szCs w:val="24"/>
        </w:rPr>
        <w:t xml:space="preserve"> přelomu 16. a 17. století </w:t>
      </w:r>
      <w:r w:rsidR="00294432">
        <w:rPr>
          <w:rFonts w:ascii="Times New Roman" w:hAnsi="Times New Roman" w:cs="Times New Roman"/>
          <w:sz w:val="24"/>
          <w:szCs w:val="24"/>
        </w:rPr>
        <w:t xml:space="preserve">v českých zemích </w:t>
      </w:r>
      <w:r w:rsidR="00D01A0A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 městského prostředí</w:t>
      </w:r>
      <w:r w:rsidR="00D01A0A">
        <w:rPr>
          <w:rFonts w:ascii="Times New Roman" w:hAnsi="Times New Roman" w:cs="Times New Roman"/>
          <w:sz w:val="24"/>
          <w:szCs w:val="24"/>
        </w:rPr>
        <w:t xml:space="preserve"> dochovalo </w:t>
      </w:r>
      <w:r w:rsidR="00BF6FC5">
        <w:rPr>
          <w:rFonts w:ascii="Times New Roman" w:hAnsi="Times New Roman" w:cs="Times New Roman"/>
          <w:sz w:val="24"/>
          <w:szCs w:val="24"/>
        </w:rPr>
        <w:t>nemnoho</w:t>
      </w:r>
      <w:r>
        <w:rPr>
          <w:rFonts w:ascii="Times New Roman" w:hAnsi="Times New Roman" w:cs="Times New Roman"/>
          <w:sz w:val="24"/>
          <w:szCs w:val="24"/>
        </w:rPr>
        <w:t>. P</w:t>
      </w:r>
      <w:r w:rsidR="005A68F3">
        <w:rPr>
          <w:rFonts w:ascii="Times New Roman" w:hAnsi="Times New Roman" w:cs="Times New Roman"/>
          <w:sz w:val="24"/>
          <w:szCs w:val="24"/>
        </w:rPr>
        <w:t>ro případné komparativní studium je</w:t>
      </w:r>
      <w:r>
        <w:rPr>
          <w:rFonts w:ascii="Times New Roman" w:hAnsi="Times New Roman" w:cs="Times New Roman"/>
          <w:sz w:val="24"/>
          <w:szCs w:val="24"/>
        </w:rPr>
        <w:t xml:space="preserve"> tedy </w:t>
      </w:r>
      <w:r w:rsidR="005A68F3">
        <w:rPr>
          <w:rFonts w:ascii="Times New Roman" w:hAnsi="Times New Roman" w:cs="Times New Roman"/>
          <w:sz w:val="24"/>
          <w:szCs w:val="24"/>
        </w:rPr>
        <w:t xml:space="preserve"> skutečně velmi vděčným objektem. </w:t>
      </w:r>
      <w:r w:rsidR="00F23539">
        <w:rPr>
          <w:rFonts w:ascii="Times New Roman" w:hAnsi="Times New Roman" w:cs="Times New Roman"/>
          <w:sz w:val="24"/>
          <w:szCs w:val="24"/>
        </w:rPr>
        <w:t>Jak se dovídáme z její charakteristiky, n</w:t>
      </w:r>
      <w:r w:rsidR="007878E1">
        <w:rPr>
          <w:rFonts w:ascii="Times New Roman" w:hAnsi="Times New Roman" w:cs="Times New Roman"/>
          <w:sz w:val="24"/>
          <w:szCs w:val="24"/>
        </w:rPr>
        <w:t xml:space="preserve">ejde o pramen ohromující svých </w:t>
      </w:r>
      <w:r w:rsidR="00F23539">
        <w:rPr>
          <w:rFonts w:ascii="Times New Roman" w:hAnsi="Times New Roman" w:cs="Times New Roman"/>
          <w:sz w:val="24"/>
          <w:szCs w:val="24"/>
        </w:rPr>
        <w:t xml:space="preserve">vzhledem či </w:t>
      </w:r>
      <w:r w:rsidR="007878E1">
        <w:rPr>
          <w:rFonts w:ascii="Times New Roman" w:hAnsi="Times New Roman" w:cs="Times New Roman"/>
          <w:sz w:val="24"/>
          <w:szCs w:val="24"/>
        </w:rPr>
        <w:t xml:space="preserve">rozsahem, </w:t>
      </w:r>
      <w:r w:rsidR="00842CE5">
        <w:rPr>
          <w:rFonts w:ascii="Times New Roman" w:hAnsi="Times New Roman" w:cs="Times New Roman"/>
          <w:sz w:val="24"/>
          <w:szCs w:val="24"/>
        </w:rPr>
        <w:t xml:space="preserve">ale </w:t>
      </w:r>
      <w:r w:rsidR="007878E1">
        <w:rPr>
          <w:rFonts w:ascii="Times New Roman" w:hAnsi="Times New Roman" w:cs="Times New Roman"/>
          <w:sz w:val="24"/>
          <w:szCs w:val="24"/>
        </w:rPr>
        <w:t>jsou v něm obsaženy</w:t>
      </w:r>
      <w:r w:rsidR="00FE1FB6">
        <w:rPr>
          <w:rFonts w:ascii="Times New Roman" w:hAnsi="Times New Roman" w:cs="Times New Roman"/>
          <w:sz w:val="24"/>
          <w:szCs w:val="24"/>
        </w:rPr>
        <w:t xml:space="preserve"> </w:t>
      </w:r>
      <w:r w:rsidR="00842CE5">
        <w:rPr>
          <w:rFonts w:ascii="Times New Roman" w:hAnsi="Times New Roman" w:cs="Times New Roman"/>
          <w:sz w:val="24"/>
          <w:szCs w:val="24"/>
        </w:rPr>
        <w:t>rozmanité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typy zá</w:t>
      </w:r>
      <w:r w:rsidR="00FE1FB6">
        <w:rPr>
          <w:rFonts w:ascii="Times New Roman" w:hAnsi="Times New Roman" w:cs="Times New Roman"/>
          <w:sz w:val="24"/>
          <w:szCs w:val="24"/>
        </w:rPr>
        <w:t xml:space="preserve">znamů: od </w:t>
      </w:r>
      <w:r w:rsidR="00087656" w:rsidRPr="00087656">
        <w:rPr>
          <w:rFonts w:ascii="Times New Roman" w:hAnsi="Times New Roman" w:cs="Times New Roman"/>
          <w:sz w:val="24"/>
          <w:szCs w:val="24"/>
        </w:rPr>
        <w:t>finanční</w:t>
      </w:r>
      <w:r w:rsidR="00FE1FB6">
        <w:rPr>
          <w:rFonts w:ascii="Times New Roman" w:hAnsi="Times New Roman" w:cs="Times New Roman"/>
          <w:sz w:val="24"/>
          <w:szCs w:val="24"/>
        </w:rPr>
        <w:t>ch</w:t>
      </w:r>
      <w:r w:rsidR="005A68F3">
        <w:rPr>
          <w:rFonts w:ascii="Times New Roman" w:hAnsi="Times New Roman" w:cs="Times New Roman"/>
          <w:sz w:val="24"/>
          <w:szCs w:val="24"/>
        </w:rPr>
        <w:t xml:space="preserve"> a dlužních</w:t>
      </w:r>
      <w:r w:rsidR="00087656" w:rsidRPr="00087656">
        <w:rPr>
          <w:rFonts w:ascii="Times New Roman" w:hAnsi="Times New Roman" w:cs="Times New Roman"/>
          <w:sz w:val="24"/>
          <w:szCs w:val="24"/>
        </w:rPr>
        <w:t>, p</w:t>
      </w:r>
      <w:r w:rsidR="00FE1FB6">
        <w:rPr>
          <w:rFonts w:ascii="Times New Roman" w:hAnsi="Times New Roman" w:cs="Times New Roman"/>
          <w:sz w:val="24"/>
          <w:szCs w:val="24"/>
        </w:rPr>
        <w:t xml:space="preserve">řes </w:t>
      </w:r>
      <w:r w:rsidR="002A175B">
        <w:rPr>
          <w:rFonts w:ascii="Times New Roman" w:hAnsi="Times New Roman" w:cs="Times New Roman"/>
          <w:sz w:val="24"/>
          <w:szCs w:val="24"/>
        </w:rPr>
        <w:t>pozůstalostní a trhové věci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, povolení </w:t>
      </w:r>
      <w:r w:rsidR="00FE1FB6">
        <w:rPr>
          <w:rFonts w:ascii="Times New Roman" w:hAnsi="Times New Roman" w:cs="Times New Roman"/>
          <w:sz w:val="24"/>
          <w:szCs w:val="24"/>
        </w:rPr>
        <w:t>k </w:t>
      </w:r>
      <w:r w:rsidR="00087656" w:rsidRPr="00087656">
        <w:rPr>
          <w:rFonts w:ascii="Times New Roman" w:hAnsi="Times New Roman" w:cs="Times New Roman"/>
          <w:sz w:val="24"/>
          <w:szCs w:val="24"/>
        </w:rPr>
        <w:t>sňatk</w:t>
      </w:r>
      <w:r w:rsidR="00FE1FB6">
        <w:rPr>
          <w:rFonts w:ascii="Times New Roman" w:hAnsi="Times New Roman" w:cs="Times New Roman"/>
          <w:sz w:val="24"/>
          <w:szCs w:val="24"/>
        </w:rPr>
        <w:t xml:space="preserve">ům až po různé </w:t>
      </w:r>
      <w:r w:rsidR="007C49E7">
        <w:rPr>
          <w:rFonts w:ascii="Times New Roman" w:hAnsi="Times New Roman" w:cs="Times New Roman"/>
          <w:sz w:val="24"/>
          <w:szCs w:val="24"/>
        </w:rPr>
        <w:t xml:space="preserve">správní </w:t>
      </w:r>
      <w:r w:rsidR="00BF6FC5">
        <w:rPr>
          <w:rFonts w:ascii="Times New Roman" w:hAnsi="Times New Roman" w:cs="Times New Roman"/>
          <w:sz w:val="24"/>
          <w:szCs w:val="24"/>
        </w:rPr>
        <w:t xml:space="preserve">záležitosti </w:t>
      </w:r>
      <w:r w:rsidR="007C49E7">
        <w:rPr>
          <w:rFonts w:ascii="Times New Roman" w:hAnsi="Times New Roman" w:cs="Times New Roman"/>
          <w:sz w:val="24"/>
          <w:szCs w:val="24"/>
        </w:rPr>
        <w:t xml:space="preserve">z oblasti politické nebo militární, a po rozličné </w:t>
      </w:r>
      <w:r w:rsidR="00FE1FB6">
        <w:rPr>
          <w:rFonts w:ascii="Times New Roman" w:hAnsi="Times New Roman" w:cs="Times New Roman"/>
          <w:sz w:val="24"/>
          <w:szCs w:val="24"/>
        </w:rPr>
        <w:t xml:space="preserve">typy </w:t>
      </w:r>
      <w:r w:rsidR="00087656" w:rsidRPr="00087656">
        <w:rPr>
          <w:rFonts w:ascii="Times New Roman" w:hAnsi="Times New Roman" w:cs="Times New Roman"/>
          <w:sz w:val="24"/>
          <w:szCs w:val="24"/>
        </w:rPr>
        <w:t>spor</w:t>
      </w:r>
      <w:r w:rsidR="00FE1FB6">
        <w:rPr>
          <w:rFonts w:ascii="Times New Roman" w:hAnsi="Times New Roman" w:cs="Times New Roman"/>
          <w:sz w:val="24"/>
          <w:szCs w:val="24"/>
        </w:rPr>
        <w:t>ů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mezi </w:t>
      </w:r>
      <w:r w:rsidR="00FE1FB6">
        <w:rPr>
          <w:rFonts w:ascii="Times New Roman" w:hAnsi="Times New Roman" w:cs="Times New Roman"/>
          <w:sz w:val="24"/>
          <w:szCs w:val="24"/>
        </w:rPr>
        <w:t xml:space="preserve">měšťany a dalšími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obyvateli města</w:t>
      </w:r>
      <w:r w:rsidR="007878E1">
        <w:rPr>
          <w:rFonts w:ascii="Times New Roman" w:hAnsi="Times New Roman" w:cs="Times New Roman"/>
          <w:sz w:val="24"/>
          <w:szCs w:val="24"/>
        </w:rPr>
        <w:t xml:space="preserve">, </w:t>
      </w:r>
      <w:r w:rsidR="00294432">
        <w:rPr>
          <w:rFonts w:ascii="Times New Roman" w:hAnsi="Times New Roman" w:cs="Times New Roman"/>
          <w:sz w:val="24"/>
          <w:szCs w:val="24"/>
        </w:rPr>
        <w:t xml:space="preserve">stejně jako poddanými z okolních vesnic na pelhřimovském panství, </w:t>
      </w:r>
      <w:r w:rsidR="007878E1">
        <w:rPr>
          <w:rFonts w:ascii="Times New Roman" w:hAnsi="Times New Roman" w:cs="Times New Roman"/>
          <w:sz w:val="24"/>
          <w:szCs w:val="24"/>
        </w:rPr>
        <w:t xml:space="preserve">a to včetně trestních kauz (ublížení na zdraví, </w:t>
      </w:r>
      <w:r w:rsidR="00F3160A">
        <w:rPr>
          <w:rFonts w:ascii="Times New Roman" w:hAnsi="Times New Roman" w:cs="Times New Roman"/>
          <w:sz w:val="24"/>
          <w:szCs w:val="24"/>
        </w:rPr>
        <w:t>rvačky</w:t>
      </w:r>
      <w:r w:rsidR="00FE255A">
        <w:rPr>
          <w:rFonts w:ascii="Times New Roman" w:hAnsi="Times New Roman" w:cs="Times New Roman"/>
          <w:sz w:val="24"/>
          <w:szCs w:val="24"/>
        </w:rPr>
        <w:t xml:space="preserve"> a výtržnictví</w:t>
      </w:r>
      <w:r w:rsidR="00F3160A">
        <w:rPr>
          <w:rFonts w:ascii="Times New Roman" w:hAnsi="Times New Roman" w:cs="Times New Roman"/>
          <w:sz w:val="24"/>
          <w:szCs w:val="24"/>
        </w:rPr>
        <w:t xml:space="preserve">, domácí násilí, </w:t>
      </w:r>
      <w:r w:rsidR="007878E1">
        <w:rPr>
          <w:rFonts w:ascii="Times New Roman" w:hAnsi="Times New Roman" w:cs="Times New Roman"/>
          <w:sz w:val="24"/>
          <w:szCs w:val="24"/>
        </w:rPr>
        <w:t>vraždy, čarodějnictví, krádeže, nactiutrhání atp.)</w:t>
      </w:r>
      <w:r w:rsidR="005A68F3">
        <w:rPr>
          <w:rFonts w:ascii="Times New Roman" w:hAnsi="Times New Roman" w:cs="Times New Roman"/>
          <w:sz w:val="24"/>
          <w:szCs w:val="24"/>
        </w:rPr>
        <w:t xml:space="preserve">. Tyto záležitosti </w:t>
      </w:r>
      <w:r w:rsidR="00FE1FB6">
        <w:rPr>
          <w:rFonts w:ascii="Times New Roman" w:hAnsi="Times New Roman" w:cs="Times New Roman"/>
          <w:sz w:val="24"/>
          <w:szCs w:val="24"/>
        </w:rPr>
        <w:t>se v uvedeném období projednávaly při zasedáních městské rady</w:t>
      </w:r>
      <w:r w:rsidR="007C22BC">
        <w:rPr>
          <w:rFonts w:ascii="Times New Roman" w:hAnsi="Times New Roman" w:cs="Times New Roman"/>
          <w:sz w:val="24"/>
          <w:szCs w:val="24"/>
        </w:rPr>
        <w:t xml:space="preserve">, jak autorka zjistila, </w:t>
      </w:r>
      <w:r w:rsidR="00842CE5">
        <w:rPr>
          <w:rFonts w:ascii="Times New Roman" w:hAnsi="Times New Roman" w:cs="Times New Roman"/>
          <w:sz w:val="24"/>
          <w:szCs w:val="24"/>
        </w:rPr>
        <w:t>a umožňují tedy studovat jak vlastní chod vnitřní správy města, tak i různé typy správních či právních řízení před radou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. </w:t>
      </w:r>
      <w:r w:rsidR="00300D80">
        <w:rPr>
          <w:rFonts w:ascii="Times New Roman" w:hAnsi="Times New Roman" w:cs="Times New Roman"/>
          <w:sz w:val="24"/>
          <w:szCs w:val="24"/>
        </w:rPr>
        <w:t>Manuál</w:t>
      </w:r>
      <w:r w:rsidR="00FE1FB6">
        <w:rPr>
          <w:rFonts w:ascii="Times New Roman" w:hAnsi="Times New Roman" w:cs="Times New Roman"/>
          <w:sz w:val="24"/>
          <w:szCs w:val="24"/>
        </w:rPr>
        <w:t xml:space="preserve"> </w:t>
      </w:r>
      <w:r w:rsidR="00300D80">
        <w:rPr>
          <w:rFonts w:ascii="Times New Roman" w:hAnsi="Times New Roman" w:cs="Times New Roman"/>
          <w:sz w:val="24"/>
          <w:szCs w:val="24"/>
        </w:rPr>
        <w:t xml:space="preserve">vznikal </w:t>
      </w:r>
      <w:r w:rsidR="00FE1FB6">
        <w:rPr>
          <w:rFonts w:ascii="Times New Roman" w:hAnsi="Times New Roman" w:cs="Times New Roman"/>
          <w:sz w:val="24"/>
          <w:szCs w:val="24"/>
        </w:rPr>
        <w:t xml:space="preserve">přímo při těchto schůzích, </w:t>
      </w:r>
      <w:r w:rsidR="00842CE5">
        <w:rPr>
          <w:rFonts w:ascii="Times New Roman" w:hAnsi="Times New Roman" w:cs="Times New Roman"/>
          <w:sz w:val="24"/>
          <w:szCs w:val="24"/>
        </w:rPr>
        <w:t>jak ukazují studované</w:t>
      </w:r>
      <w:r w:rsidR="00300D80">
        <w:rPr>
          <w:rFonts w:ascii="Times New Roman" w:hAnsi="Times New Roman" w:cs="Times New Roman"/>
          <w:sz w:val="24"/>
          <w:szCs w:val="24"/>
        </w:rPr>
        <w:t xml:space="preserve"> záznamy</w:t>
      </w:r>
      <w:r w:rsidR="00842CE5">
        <w:rPr>
          <w:rFonts w:ascii="Times New Roman" w:hAnsi="Times New Roman" w:cs="Times New Roman"/>
          <w:sz w:val="24"/>
          <w:szCs w:val="24"/>
        </w:rPr>
        <w:t>, které</w:t>
      </w:r>
      <w:r w:rsidR="00300D80">
        <w:rPr>
          <w:rFonts w:ascii="Times New Roman" w:hAnsi="Times New Roman" w:cs="Times New Roman"/>
          <w:sz w:val="24"/>
          <w:szCs w:val="24"/>
        </w:rPr>
        <w:t xml:space="preserve"> do něj pořizoval městský písař</w:t>
      </w:r>
      <w:r w:rsidR="00842CE5">
        <w:rPr>
          <w:rFonts w:ascii="Times New Roman" w:hAnsi="Times New Roman" w:cs="Times New Roman"/>
          <w:sz w:val="24"/>
          <w:szCs w:val="24"/>
        </w:rPr>
        <w:t xml:space="preserve">. Tento fakt </w:t>
      </w:r>
      <w:r w:rsidR="00FE1FB6">
        <w:rPr>
          <w:rFonts w:ascii="Times New Roman" w:hAnsi="Times New Roman" w:cs="Times New Roman"/>
          <w:sz w:val="24"/>
          <w:szCs w:val="24"/>
        </w:rPr>
        <w:t xml:space="preserve">ovlivnil </w:t>
      </w:r>
      <w:r w:rsidR="005A68F3">
        <w:rPr>
          <w:rFonts w:ascii="Times New Roman" w:hAnsi="Times New Roman" w:cs="Times New Roman"/>
          <w:sz w:val="24"/>
          <w:szCs w:val="24"/>
        </w:rPr>
        <w:t xml:space="preserve">i </w:t>
      </w:r>
      <w:r w:rsidR="00FE1FB6">
        <w:rPr>
          <w:rFonts w:ascii="Times New Roman" w:hAnsi="Times New Roman" w:cs="Times New Roman"/>
          <w:sz w:val="24"/>
          <w:szCs w:val="24"/>
        </w:rPr>
        <w:t>vizuální stránku</w:t>
      </w:r>
      <w:r w:rsidR="00842CE5">
        <w:rPr>
          <w:rFonts w:ascii="Times New Roman" w:hAnsi="Times New Roman" w:cs="Times New Roman"/>
          <w:sz w:val="24"/>
          <w:szCs w:val="24"/>
        </w:rPr>
        <w:t xml:space="preserve"> pramene: </w:t>
      </w:r>
      <w:r w:rsidR="00FE1FB6">
        <w:rPr>
          <w:rFonts w:ascii="Times New Roman" w:hAnsi="Times New Roman" w:cs="Times New Roman"/>
          <w:sz w:val="24"/>
          <w:szCs w:val="24"/>
        </w:rPr>
        <w:t xml:space="preserve">jde o velmi zběžně psaný, často </w:t>
      </w:r>
      <w:r w:rsidR="00E27010">
        <w:rPr>
          <w:rFonts w:ascii="Times New Roman" w:hAnsi="Times New Roman" w:cs="Times New Roman"/>
          <w:sz w:val="24"/>
          <w:szCs w:val="24"/>
        </w:rPr>
        <w:t xml:space="preserve">škrtaný a </w:t>
      </w:r>
      <w:r w:rsidR="00FE1FB6">
        <w:rPr>
          <w:rFonts w:ascii="Times New Roman" w:hAnsi="Times New Roman" w:cs="Times New Roman"/>
          <w:sz w:val="24"/>
          <w:szCs w:val="24"/>
        </w:rPr>
        <w:t>opravovaný</w:t>
      </w:r>
      <w:r w:rsidR="007878E1">
        <w:rPr>
          <w:rFonts w:ascii="Times New Roman" w:hAnsi="Times New Roman" w:cs="Times New Roman"/>
          <w:sz w:val="24"/>
          <w:szCs w:val="24"/>
        </w:rPr>
        <w:t>,</w:t>
      </w:r>
      <w:r w:rsidR="00FE1FB6">
        <w:rPr>
          <w:rFonts w:ascii="Times New Roman" w:hAnsi="Times New Roman" w:cs="Times New Roman"/>
          <w:sz w:val="24"/>
          <w:szCs w:val="24"/>
        </w:rPr>
        <w:t xml:space="preserve"> přepisovaný </w:t>
      </w:r>
      <w:r w:rsidR="007878E1">
        <w:rPr>
          <w:rFonts w:ascii="Times New Roman" w:hAnsi="Times New Roman" w:cs="Times New Roman"/>
          <w:sz w:val="24"/>
          <w:szCs w:val="24"/>
        </w:rPr>
        <w:t xml:space="preserve">nebo doplňovaný </w:t>
      </w:r>
      <w:r w:rsidR="00FE1FB6">
        <w:rPr>
          <w:rFonts w:ascii="Times New Roman" w:hAnsi="Times New Roman" w:cs="Times New Roman"/>
          <w:sz w:val="24"/>
          <w:szCs w:val="24"/>
        </w:rPr>
        <w:t>a t</w:t>
      </w:r>
      <w:r w:rsidR="005A68F3">
        <w:rPr>
          <w:rFonts w:ascii="Times New Roman" w:hAnsi="Times New Roman" w:cs="Times New Roman"/>
          <w:sz w:val="24"/>
          <w:szCs w:val="24"/>
        </w:rPr>
        <w:t xml:space="preserve">udíž </w:t>
      </w:r>
      <w:r w:rsidR="00FE1FB6">
        <w:rPr>
          <w:rFonts w:ascii="Times New Roman" w:hAnsi="Times New Roman" w:cs="Times New Roman"/>
          <w:sz w:val="24"/>
          <w:szCs w:val="24"/>
        </w:rPr>
        <w:t>paleograficky mimořádně náročný text</w:t>
      </w:r>
      <w:r w:rsidR="00842CE5">
        <w:rPr>
          <w:rFonts w:ascii="Times New Roman" w:hAnsi="Times New Roman" w:cs="Times New Roman"/>
          <w:sz w:val="24"/>
          <w:szCs w:val="24"/>
        </w:rPr>
        <w:t xml:space="preserve">, s nímž se autorka (editorka) musela vypořádat. </w:t>
      </w:r>
    </w:p>
    <w:p w:rsidR="00842CE5" w:rsidRDefault="00276751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úvodní pasáži, v níž autorka čtenáře seznámila se svým záměrem a </w:t>
      </w:r>
      <w:r w:rsidR="00842CE5">
        <w:rPr>
          <w:rFonts w:ascii="Times New Roman" w:hAnsi="Times New Roman" w:cs="Times New Roman"/>
          <w:sz w:val="24"/>
          <w:szCs w:val="24"/>
        </w:rPr>
        <w:t>přiblížila dostupnou sekundární literaturu i prameny, následuje druhá k</w:t>
      </w:r>
      <w:r w:rsidR="00300D80">
        <w:rPr>
          <w:rFonts w:ascii="Times New Roman" w:hAnsi="Times New Roman" w:cs="Times New Roman"/>
          <w:sz w:val="24"/>
          <w:szCs w:val="24"/>
        </w:rPr>
        <w:t>ompilačně pojat</w:t>
      </w:r>
      <w:r w:rsidR="00842CE5">
        <w:rPr>
          <w:rFonts w:ascii="Times New Roman" w:hAnsi="Times New Roman" w:cs="Times New Roman"/>
          <w:sz w:val="24"/>
          <w:szCs w:val="24"/>
        </w:rPr>
        <w:t>á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kapitol</w:t>
      </w:r>
      <w:r w:rsidR="00842CE5">
        <w:rPr>
          <w:rFonts w:ascii="Times New Roman" w:hAnsi="Times New Roman" w:cs="Times New Roman"/>
          <w:sz w:val="24"/>
          <w:szCs w:val="24"/>
        </w:rPr>
        <w:t xml:space="preserve">a </w:t>
      </w:r>
      <w:r w:rsidR="00FE1FB6">
        <w:rPr>
          <w:rFonts w:ascii="Times New Roman" w:hAnsi="Times New Roman" w:cs="Times New Roman"/>
          <w:sz w:val="24"/>
          <w:szCs w:val="24"/>
        </w:rPr>
        <w:t>věnova</w:t>
      </w:r>
      <w:r w:rsidR="00842CE5">
        <w:rPr>
          <w:rFonts w:ascii="Times New Roman" w:hAnsi="Times New Roman" w:cs="Times New Roman"/>
          <w:sz w:val="24"/>
          <w:szCs w:val="24"/>
        </w:rPr>
        <w:t>ná</w:t>
      </w:r>
      <w:r w:rsidR="00FE1FB6">
        <w:rPr>
          <w:rFonts w:ascii="Times New Roman" w:hAnsi="Times New Roman" w:cs="Times New Roman"/>
          <w:sz w:val="24"/>
          <w:szCs w:val="24"/>
        </w:rPr>
        <w:t xml:space="preserve"> </w:t>
      </w:r>
      <w:r w:rsidR="00087656" w:rsidRPr="00087656">
        <w:rPr>
          <w:rFonts w:ascii="Times New Roman" w:hAnsi="Times New Roman" w:cs="Times New Roman"/>
          <w:sz w:val="24"/>
          <w:szCs w:val="24"/>
        </w:rPr>
        <w:t>dějin</w:t>
      </w:r>
      <w:r w:rsidR="00FE1FB6">
        <w:rPr>
          <w:rFonts w:ascii="Times New Roman" w:hAnsi="Times New Roman" w:cs="Times New Roman"/>
          <w:sz w:val="24"/>
          <w:szCs w:val="24"/>
        </w:rPr>
        <w:t>ám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města</w:t>
      </w:r>
      <w:r w:rsidR="00FE1FB6">
        <w:rPr>
          <w:rFonts w:ascii="Times New Roman" w:hAnsi="Times New Roman" w:cs="Times New Roman"/>
          <w:sz w:val="24"/>
          <w:szCs w:val="24"/>
        </w:rPr>
        <w:t>, v</w:t>
      </w:r>
      <w:r w:rsidR="00F3160A">
        <w:rPr>
          <w:rFonts w:ascii="Times New Roman" w:hAnsi="Times New Roman" w:cs="Times New Roman"/>
          <w:sz w:val="24"/>
          <w:szCs w:val="24"/>
        </w:rPr>
        <w:t xml:space="preserve">e kterém </w:t>
      </w:r>
      <w:r w:rsidR="00FE1FB6">
        <w:rPr>
          <w:rFonts w:ascii="Times New Roman" w:hAnsi="Times New Roman" w:cs="Times New Roman"/>
          <w:sz w:val="24"/>
          <w:szCs w:val="24"/>
        </w:rPr>
        <w:t>pramen vznikal</w:t>
      </w:r>
      <w:r w:rsidR="00F3160A">
        <w:rPr>
          <w:rFonts w:ascii="Times New Roman" w:hAnsi="Times New Roman" w:cs="Times New Roman"/>
          <w:sz w:val="24"/>
          <w:szCs w:val="24"/>
        </w:rPr>
        <w:t xml:space="preserve"> a </w:t>
      </w:r>
      <w:r w:rsidR="00FE1FB6">
        <w:rPr>
          <w:rFonts w:ascii="Times New Roman" w:hAnsi="Times New Roman" w:cs="Times New Roman"/>
          <w:sz w:val="24"/>
          <w:szCs w:val="24"/>
        </w:rPr>
        <w:t xml:space="preserve">které sleduje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od </w:t>
      </w:r>
      <w:r w:rsidR="00300D80">
        <w:rPr>
          <w:rFonts w:ascii="Times New Roman" w:hAnsi="Times New Roman" w:cs="Times New Roman"/>
          <w:sz w:val="24"/>
          <w:szCs w:val="24"/>
        </w:rPr>
        <w:t>historických prvo</w:t>
      </w:r>
      <w:r w:rsidR="00087656" w:rsidRPr="00087656">
        <w:rPr>
          <w:rFonts w:ascii="Times New Roman" w:hAnsi="Times New Roman" w:cs="Times New Roman"/>
          <w:sz w:val="24"/>
          <w:szCs w:val="24"/>
        </w:rPr>
        <w:t>počátk</w:t>
      </w:r>
      <w:r w:rsidR="00FE1FB6">
        <w:rPr>
          <w:rFonts w:ascii="Times New Roman" w:hAnsi="Times New Roman" w:cs="Times New Roman"/>
          <w:sz w:val="24"/>
          <w:szCs w:val="24"/>
        </w:rPr>
        <w:t xml:space="preserve">ů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až do začátku </w:t>
      </w:r>
      <w:r w:rsidR="00FE1FB6">
        <w:rPr>
          <w:rFonts w:ascii="Times New Roman" w:hAnsi="Times New Roman" w:cs="Times New Roman"/>
          <w:sz w:val="24"/>
          <w:szCs w:val="24"/>
        </w:rPr>
        <w:t>17.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století</w:t>
      </w:r>
      <w:r w:rsidR="00F3160A">
        <w:rPr>
          <w:rFonts w:ascii="Times New Roman" w:hAnsi="Times New Roman" w:cs="Times New Roman"/>
          <w:sz w:val="24"/>
          <w:szCs w:val="24"/>
        </w:rPr>
        <w:t>. N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ejvětší </w:t>
      </w:r>
      <w:r>
        <w:rPr>
          <w:rFonts w:ascii="Times New Roman" w:hAnsi="Times New Roman" w:cs="Times New Roman"/>
          <w:sz w:val="24"/>
          <w:szCs w:val="24"/>
        </w:rPr>
        <w:t xml:space="preserve">pozornost logicky věnuje </w:t>
      </w:r>
      <w:r w:rsidR="00FE1FB6">
        <w:rPr>
          <w:rFonts w:ascii="Times New Roman" w:hAnsi="Times New Roman" w:cs="Times New Roman"/>
          <w:sz w:val="24"/>
          <w:szCs w:val="24"/>
        </w:rPr>
        <w:t>složité a bouřlivé etapě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v druhé polovině 16. století, která měla rozhodující vliv na </w:t>
      </w:r>
      <w:r w:rsidR="00FE1FB6">
        <w:rPr>
          <w:rFonts w:ascii="Times New Roman" w:hAnsi="Times New Roman" w:cs="Times New Roman"/>
          <w:sz w:val="24"/>
          <w:szCs w:val="24"/>
        </w:rPr>
        <w:t>celý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pozdější vývoj</w:t>
      </w:r>
      <w:r w:rsidR="005A68F3">
        <w:rPr>
          <w:rFonts w:ascii="Times New Roman" w:hAnsi="Times New Roman" w:cs="Times New Roman"/>
          <w:sz w:val="24"/>
          <w:szCs w:val="24"/>
        </w:rPr>
        <w:t xml:space="preserve"> v Pelhřimově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. Další </w:t>
      </w:r>
      <w:r w:rsidR="00300D80">
        <w:rPr>
          <w:rFonts w:ascii="Times New Roman" w:hAnsi="Times New Roman" w:cs="Times New Roman"/>
          <w:sz w:val="24"/>
          <w:szCs w:val="24"/>
        </w:rPr>
        <w:t xml:space="preserve">podobně pojatá </w:t>
      </w:r>
      <w:r w:rsidR="002A175B">
        <w:rPr>
          <w:rFonts w:ascii="Times New Roman" w:hAnsi="Times New Roman" w:cs="Times New Roman"/>
          <w:sz w:val="24"/>
          <w:szCs w:val="24"/>
        </w:rPr>
        <w:t>kapitola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práce se zabývá dějinami </w:t>
      </w:r>
      <w:r w:rsidR="00294432">
        <w:rPr>
          <w:rFonts w:ascii="Times New Roman" w:hAnsi="Times New Roman" w:cs="Times New Roman"/>
          <w:sz w:val="24"/>
          <w:szCs w:val="24"/>
        </w:rPr>
        <w:t xml:space="preserve">městské </w:t>
      </w:r>
      <w:r w:rsidR="00087656" w:rsidRPr="00087656">
        <w:rPr>
          <w:rFonts w:ascii="Times New Roman" w:hAnsi="Times New Roman" w:cs="Times New Roman"/>
          <w:sz w:val="24"/>
          <w:szCs w:val="24"/>
        </w:rPr>
        <w:t>správy</w:t>
      </w:r>
      <w:r w:rsidR="00FE1FB6">
        <w:rPr>
          <w:rFonts w:ascii="Times New Roman" w:hAnsi="Times New Roman" w:cs="Times New Roman"/>
          <w:sz w:val="24"/>
          <w:szCs w:val="24"/>
        </w:rPr>
        <w:t xml:space="preserve">: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je rozdělena do tří </w:t>
      </w:r>
      <w:r w:rsidR="002A175B">
        <w:rPr>
          <w:rFonts w:ascii="Times New Roman" w:hAnsi="Times New Roman" w:cs="Times New Roman"/>
          <w:sz w:val="24"/>
          <w:szCs w:val="24"/>
        </w:rPr>
        <w:t>pod</w:t>
      </w:r>
      <w:r w:rsidR="00087656" w:rsidRPr="00087656">
        <w:rPr>
          <w:rFonts w:ascii="Times New Roman" w:hAnsi="Times New Roman" w:cs="Times New Roman"/>
          <w:sz w:val="24"/>
          <w:szCs w:val="24"/>
        </w:rPr>
        <w:t>kapitol</w:t>
      </w:r>
      <w:r w:rsidR="00FE1FB6">
        <w:rPr>
          <w:rFonts w:ascii="Times New Roman" w:hAnsi="Times New Roman" w:cs="Times New Roman"/>
          <w:sz w:val="24"/>
          <w:szCs w:val="24"/>
        </w:rPr>
        <w:t>, přičemž p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rvní </w:t>
      </w:r>
      <w:r w:rsidR="00FE1FB6">
        <w:rPr>
          <w:rFonts w:ascii="Times New Roman" w:hAnsi="Times New Roman" w:cs="Times New Roman"/>
          <w:sz w:val="24"/>
          <w:szCs w:val="24"/>
        </w:rPr>
        <w:t>se soustřeďuje na m</w:t>
      </w:r>
      <w:r w:rsidR="00294432">
        <w:rPr>
          <w:rFonts w:ascii="Times New Roman" w:hAnsi="Times New Roman" w:cs="Times New Roman"/>
          <w:sz w:val="24"/>
          <w:szCs w:val="24"/>
        </w:rPr>
        <w:t>ěstskou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správ</w:t>
      </w:r>
      <w:r w:rsidR="00294432">
        <w:rPr>
          <w:rFonts w:ascii="Times New Roman" w:hAnsi="Times New Roman" w:cs="Times New Roman"/>
          <w:sz w:val="24"/>
          <w:szCs w:val="24"/>
        </w:rPr>
        <w:t>u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v kontextu </w:t>
      </w:r>
      <w:r w:rsidR="005A68F3">
        <w:rPr>
          <w:rFonts w:ascii="Times New Roman" w:hAnsi="Times New Roman" w:cs="Times New Roman"/>
          <w:sz w:val="24"/>
          <w:szCs w:val="24"/>
        </w:rPr>
        <w:t xml:space="preserve">českých zemí a habsburské monarchie </w:t>
      </w:r>
      <w:r w:rsidR="00087656" w:rsidRPr="00087656">
        <w:rPr>
          <w:rFonts w:ascii="Times New Roman" w:hAnsi="Times New Roman" w:cs="Times New Roman"/>
          <w:sz w:val="24"/>
          <w:szCs w:val="24"/>
        </w:rPr>
        <w:t>mezi l</w:t>
      </w:r>
      <w:r w:rsidR="00FE1FB6">
        <w:rPr>
          <w:rFonts w:ascii="Times New Roman" w:hAnsi="Times New Roman" w:cs="Times New Roman"/>
          <w:sz w:val="24"/>
          <w:szCs w:val="24"/>
        </w:rPr>
        <w:t>é</w:t>
      </w:r>
      <w:r w:rsidR="00087656" w:rsidRPr="00087656">
        <w:rPr>
          <w:rFonts w:ascii="Times New Roman" w:hAnsi="Times New Roman" w:cs="Times New Roman"/>
          <w:sz w:val="24"/>
          <w:szCs w:val="24"/>
        </w:rPr>
        <w:t>ty 1547</w:t>
      </w:r>
      <w:r w:rsidR="00FE1FB6">
        <w:rPr>
          <w:rFonts w:ascii="Times New Roman" w:hAnsi="Times New Roman" w:cs="Times New Roman"/>
          <w:sz w:val="24"/>
          <w:szCs w:val="24"/>
        </w:rPr>
        <w:t>–1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620, </w:t>
      </w:r>
      <w:r w:rsidR="00FE1FB6">
        <w:rPr>
          <w:rFonts w:ascii="Times New Roman" w:hAnsi="Times New Roman" w:cs="Times New Roman"/>
          <w:sz w:val="24"/>
          <w:szCs w:val="24"/>
        </w:rPr>
        <w:t>protože toto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období přineslo </w:t>
      </w:r>
      <w:r w:rsidR="005A68F3">
        <w:rPr>
          <w:rFonts w:ascii="Times New Roman" w:hAnsi="Times New Roman" w:cs="Times New Roman"/>
          <w:sz w:val="24"/>
          <w:szCs w:val="24"/>
        </w:rPr>
        <w:t xml:space="preserve">do městského prostředí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řadu </w:t>
      </w:r>
      <w:r w:rsidR="005A68F3">
        <w:rPr>
          <w:rFonts w:ascii="Times New Roman" w:hAnsi="Times New Roman" w:cs="Times New Roman"/>
          <w:sz w:val="24"/>
          <w:szCs w:val="24"/>
        </w:rPr>
        <w:t xml:space="preserve">významných </w:t>
      </w:r>
      <w:r w:rsidR="00087656" w:rsidRPr="00087656">
        <w:rPr>
          <w:rFonts w:ascii="Times New Roman" w:hAnsi="Times New Roman" w:cs="Times New Roman"/>
          <w:sz w:val="24"/>
          <w:szCs w:val="24"/>
        </w:rPr>
        <w:t>změn</w:t>
      </w:r>
      <w:r w:rsidR="00FE1FB6">
        <w:rPr>
          <w:rFonts w:ascii="Times New Roman" w:hAnsi="Times New Roman" w:cs="Times New Roman"/>
          <w:sz w:val="24"/>
          <w:szCs w:val="24"/>
        </w:rPr>
        <w:t>; d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ruhá </w:t>
      </w:r>
      <w:r w:rsidR="00FE1FB6">
        <w:rPr>
          <w:rFonts w:ascii="Times New Roman" w:hAnsi="Times New Roman" w:cs="Times New Roman"/>
          <w:sz w:val="24"/>
          <w:szCs w:val="24"/>
        </w:rPr>
        <w:t>sleduje vývoj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městské správy v Pelhřimově </w:t>
      </w:r>
      <w:r w:rsidR="00842CE5">
        <w:rPr>
          <w:rFonts w:ascii="Times New Roman" w:hAnsi="Times New Roman" w:cs="Times New Roman"/>
          <w:sz w:val="24"/>
          <w:szCs w:val="24"/>
        </w:rPr>
        <w:t xml:space="preserve">během </w:t>
      </w:r>
      <w:r w:rsidR="005A68F3">
        <w:rPr>
          <w:rFonts w:ascii="Times New Roman" w:hAnsi="Times New Roman" w:cs="Times New Roman"/>
          <w:sz w:val="24"/>
          <w:szCs w:val="24"/>
        </w:rPr>
        <w:t>zkoumané</w:t>
      </w:r>
      <w:r w:rsidR="00842CE5">
        <w:rPr>
          <w:rFonts w:ascii="Times New Roman" w:hAnsi="Times New Roman" w:cs="Times New Roman"/>
          <w:sz w:val="24"/>
          <w:szCs w:val="24"/>
        </w:rPr>
        <w:t>ho</w:t>
      </w:r>
      <w:r w:rsidR="005A68F3">
        <w:rPr>
          <w:rFonts w:ascii="Times New Roman" w:hAnsi="Times New Roman" w:cs="Times New Roman"/>
          <w:sz w:val="24"/>
          <w:szCs w:val="24"/>
        </w:rPr>
        <w:t xml:space="preserve"> období</w:t>
      </w:r>
      <w:r w:rsidR="00E27010">
        <w:rPr>
          <w:rFonts w:ascii="Times New Roman" w:hAnsi="Times New Roman" w:cs="Times New Roman"/>
          <w:sz w:val="24"/>
          <w:szCs w:val="24"/>
        </w:rPr>
        <w:t xml:space="preserve">, </w:t>
      </w:r>
      <w:r w:rsidR="00842CE5">
        <w:rPr>
          <w:rFonts w:ascii="Times New Roman" w:hAnsi="Times New Roman" w:cs="Times New Roman"/>
          <w:sz w:val="24"/>
          <w:szCs w:val="24"/>
        </w:rPr>
        <w:t xml:space="preserve">přičemž v ní </w:t>
      </w:r>
      <w:r w:rsidR="00E27010">
        <w:rPr>
          <w:rFonts w:ascii="Times New Roman" w:hAnsi="Times New Roman" w:cs="Times New Roman"/>
          <w:sz w:val="24"/>
          <w:szCs w:val="24"/>
        </w:rPr>
        <w:t>byl</w:t>
      </w:r>
      <w:r w:rsidR="00842CE5">
        <w:rPr>
          <w:rFonts w:ascii="Times New Roman" w:hAnsi="Times New Roman" w:cs="Times New Roman"/>
          <w:sz w:val="24"/>
          <w:szCs w:val="24"/>
        </w:rPr>
        <w:t>y zohledněny i některé z</w:t>
      </w:r>
      <w:r w:rsidR="00E27010">
        <w:rPr>
          <w:rFonts w:ascii="Times New Roman" w:hAnsi="Times New Roman" w:cs="Times New Roman"/>
          <w:sz w:val="24"/>
          <w:szCs w:val="24"/>
        </w:rPr>
        <w:t xml:space="preserve"> poznatků získaných právě v editovaném prameni</w:t>
      </w:r>
      <w:r w:rsidR="00842CE5">
        <w:rPr>
          <w:rFonts w:ascii="Times New Roman" w:hAnsi="Times New Roman" w:cs="Times New Roman"/>
          <w:sz w:val="24"/>
          <w:szCs w:val="24"/>
        </w:rPr>
        <w:t>. Poslední pod</w:t>
      </w:r>
      <w:r w:rsidR="00E27010">
        <w:rPr>
          <w:rFonts w:ascii="Times New Roman" w:hAnsi="Times New Roman" w:cs="Times New Roman"/>
          <w:sz w:val="24"/>
          <w:szCs w:val="24"/>
        </w:rPr>
        <w:t xml:space="preserve">kapitola </w:t>
      </w:r>
      <w:r w:rsidR="00FE1FB6">
        <w:rPr>
          <w:rFonts w:ascii="Times New Roman" w:hAnsi="Times New Roman" w:cs="Times New Roman"/>
          <w:sz w:val="24"/>
          <w:szCs w:val="24"/>
        </w:rPr>
        <w:t xml:space="preserve">se zaměřuje na </w:t>
      </w:r>
      <w:r w:rsidR="005A68F3">
        <w:rPr>
          <w:rFonts w:ascii="Times New Roman" w:hAnsi="Times New Roman" w:cs="Times New Roman"/>
          <w:sz w:val="24"/>
          <w:szCs w:val="24"/>
        </w:rPr>
        <w:t xml:space="preserve">konkrétní </w:t>
      </w:r>
      <w:r w:rsidR="00FE1FB6">
        <w:rPr>
          <w:rFonts w:ascii="Times New Roman" w:hAnsi="Times New Roman" w:cs="Times New Roman"/>
          <w:sz w:val="24"/>
          <w:szCs w:val="24"/>
        </w:rPr>
        <w:t>osoby, které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</w:t>
      </w:r>
      <w:r w:rsidR="00FE1FB6">
        <w:rPr>
          <w:rFonts w:ascii="Times New Roman" w:hAnsi="Times New Roman" w:cs="Times New Roman"/>
          <w:sz w:val="24"/>
          <w:szCs w:val="24"/>
        </w:rPr>
        <w:t xml:space="preserve">náležely mezi </w:t>
      </w:r>
      <w:r w:rsidR="00087656" w:rsidRPr="00087656">
        <w:rPr>
          <w:rFonts w:ascii="Times New Roman" w:hAnsi="Times New Roman" w:cs="Times New Roman"/>
          <w:sz w:val="24"/>
          <w:szCs w:val="24"/>
        </w:rPr>
        <w:t>činitel</w:t>
      </w:r>
      <w:r w:rsidR="00FE1FB6">
        <w:rPr>
          <w:rFonts w:ascii="Times New Roman" w:hAnsi="Times New Roman" w:cs="Times New Roman"/>
          <w:sz w:val="24"/>
          <w:szCs w:val="24"/>
        </w:rPr>
        <w:t>e místní samosprávy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v letech 1610</w:t>
      </w:r>
      <w:r w:rsidR="00FE1FB6">
        <w:rPr>
          <w:rFonts w:ascii="Times New Roman" w:hAnsi="Times New Roman" w:cs="Times New Roman"/>
          <w:sz w:val="24"/>
          <w:szCs w:val="24"/>
        </w:rPr>
        <w:t>–1</w:t>
      </w:r>
      <w:r w:rsidR="005A68F3">
        <w:rPr>
          <w:rFonts w:ascii="Times New Roman" w:hAnsi="Times New Roman" w:cs="Times New Roman"/>
          <w:sz w:val="24"/>
          <w:szCs w:val="24"/>
        </w:rPr>
        <w:t>613</w:t>
      </w:r>
      <w:r w:rsidR="00842CE5">
        <w:rPr>
          <w:rFonts w:ascii="Times New Roman" w:hAnsi="Times New Roman" w:cs="Times New Roman"/>
          <w:sz w:val="24"/>
          <w:szCs w:val="24"/>
        </w:rPr>
        <w:t>, s</w:t>
      </w:r>
      <w:r w:rsidR="007C22BC">
        <w:rPr>
          <w:rFonts w:ascii="Times New Roman" w:hAnsi="Times New Roman" w:cs="Times New Roman"/>
          <w:sz w:val="24"/>
          <w:szCs w:val="24"/>
        </w:rPr>
        <w:t> jejichž jmény</w:t>
      </w:r>
      <w:r w:rsidR="00842CE5">
        <w:rPr>
          <w:rFonts w:ascii="Times New Roman" w:hAnsi="Times New Roman" w:cs="Times New Roman"/>
          <w:sz w:val="24"/>
          <w:szCs w:val="24"/>
        </w:rPr>
        <w:t xml:space="preserve"> se setkáváme </w:t>
      </w:r>
      <w:r w:rsidR="00842CE5">
        <w:rPr>
          <w:rFonts w:ascii="Times New Roman" w:hAnsi="Times New Roman" w:cs="Times New Roman"/>
          <w:sz w:val="24"/>
          <w:szCs w:val="24"/>
        </w:rPr>
        <w:lastRenderedPageBreak/>
        <w:t xml:space="preserve">v editovaném </w:t>
      </w:r>
      <w:r w:rsidR="007C22BC">
        <w:rPr>
          <w:rFonts w:ascii="Times New Roman" w:hAnsi="Times New Roman" w:cs="Times New Roman"/>
          <w:sz w:val="24"/>
          <w:szCs w:val="24"/>
        </w:rPr>
        <w:t>manuálu</w:t>
      </w:r>
      <w:r w:rsidR="005A68F3">
        <w:rPr>
          <w:rFonts w:ascii="Times New Roman" w:hAnsi="Times New Roman" w:cs="Times New Roman"/>
          <w:sz w:val="24"/>
          <w:szCs w:val="24"/>
        </w:rPr>
        <w:t xml:space="preserve">. Celá tato část je zpracována pečlivě, přináší </w:t>
      </w:r>
      <w:r w:rsidR="00300D80">
        <w:rPr>
          <w:rFonts w:ascii="Times New Roman" w:hAnsi="Times New Roman" w:cs="Times New Roman"/>
          <w:sz w:val="24"/>
          <w:szCs w:val="24"/>
        </w:rPr>
        <w:t xml:space="preserve">vcelku ucelený </w:t>
      </w:r>
      <w:r w:rsidR="005A68F3">
        <w:rPr>
          <w:rFonts w:ascii="Times New Roman" w:hAnsi="Times New Roman" w:cs="Times New Roman"/>
          <w:sz w:val="24"/>
          <w:szCs w:val="24"/>
        </w:rPr>
        <w:t>přehled dosavadní</w:t>
      </w:r>
      <w:r w:rsidR="008E7C9B">
        <w:rPr>
          <w:rFonts w:ascii="Times New Roman" w:hAnsi="Times New Roman" w:cs="Times New Roman"/>
          <w:sz w:val="24"/>
          <w:szCs w:val="24"/>
        </w:rPr>
        <w:t>ch výzkumů i</w:t>
      </w:r>
      <w:r w:rsidR="005A68F3">
        <w:rPr>
          <w:rFonts w:ascii="Times New Roman" w:hAnsi="Times New Roman" w:cs="Times New Roman"/>
          <w:sz w:val="24"/>
          <w:szCs w:val="24"/>
        </w:rPr>
        <w:t xml:space="preserve"> literatury na toto téma</w:t>
      </w:r>
      <w:r w:rsidR="00842CE5">
        <w:rPr>
          <w:rFonts w:ascii="Times New Roman" w:hAnsi="Times New Roman" w:cs="Times New Roman"/>
          <w:sz w:val="24"/>
          <w:szCs w:val="24"/>
        </w:rPr>
        <w:t xml:space="preserve">. Je škoda, že </w:t>
      </w:r>
      <w:r w:rsidR="00807D08">
        <w:rPr>
          <w:rFonts w:ascii="Times New Roman" w:hAnsi="Times New Roman" w:cs="Times New Roman"/>
          <w:sz w:val="24"/>
          <w:szCs w:val="24"/>
        </w:rPr>
        <w:t xml:space="preserve">zde </w:t>
      </w:r>
      <w:r w:rsidR="00842CE5">
        <w:rPr>
          <w:rFonts w:ascii="Times New Roman" w:hAnsi="Times New Roman" w:cs="Times New Roman"/>
          <w:sz w:val="24"/>
          <w:szCs w:val="24"/>
        </w:rPr>
        <w:t xml:space="preserve">autorka </w:t>
      </w:r>
      <w:r w:rsidR="00807D08">
        <w:rPr>
          <w:rFonts w:ascii="Times New Roman" w:hAnsi="Times New Roman" w:cs="Times New Roman"/>
          <w:sz w:val="24"/>
          <w:szCs w:val="24"/>
        </w:rPr>
        <w:t>ve větší míře</w:t>
      </w:r>
      <w:r w:rsidR="00842CE5">
        <w:rPr>
          <w:rFonts w:ascii="Times New Roman" w:hAnsi="Times New Roman" w:cs="Times New Roman"/>
          <w:sz w:val="24"/>
          <w:szCs w:val="24"/>
        </w:rPr>
        <w:t xml:space="preserve"> ne</w:t>
      </w:r>
      <w:r w:rsidR="00E27010">
        <w:rPr>
          <w:rFonts w:ascii="Times New Roman" w:hAnsi="Times New Roman" w:cs="Times New Roman"/>
          <w:sz w:val="24"/>
          <w:szCs w:val="24"/>
        </w:rPr>
        <w:t xml:space="preserve">zúročila </w:t>
      </w:r>
      <w:r w:rsidR="00807D08">
        <w:rPr>
          <w:rFonts w:ascii="Times New Roman" w:hAnsi="Times New Roman" w:cs="Times New Roman"/>
          <w:sz w:val="24"/>
          <w:szCs w:val="24"/>
        </w:rPr>
        <w:t xml:space="preserve">své nové </w:t>
      </w:r>
      <w:r w:rsidR="00E27010">
        <w:rPr>
          <w:rFonts w:ascii="Times New Roman" w:hAnsi="Times New Roman" w:cs="Times New Roman"/>
          <w:sz w:val="24"/>
          <w:szCs w:val="24"/>
        </w:rPr>
        <w:t xml:space="preserve">poznatky získané </w:t>
      </w:r>
      <w:r w:rsidR="00BF6FC5">
        <w:rPr>
          <w:rFonts w:ascii="Times New Roman" w:hAnsi="Times New Roman" w:cs="Times New Roman"/>
          <w:sz w:val="24"/>
          <w:szCs w:val="24"/>
        </w:rPr>
        <w:t>prací s manuálem</w:t>
      </w:r>
      <w:r w:rsidR="00842CE5">
        <w:rPr>
          <w:rFonts w:ascii="Times New Roman" w:hAnsi="Times New Roman" w:cs="Times New Roman"/>
          <w:sz w:val="24"/>
          <w:szCs w:val="24"/>
        </w:rPr>
        <w:t>. Přesto tato část p</w:t>
      </w:r>
      <w:r w:rsidR="005A68F3">
        <w:rPr>
          <w:rFonts w:ascii="Times New Roman" w:hAnsi="Times New Roman" w:cs="Times New Roman"/>
          <w:sz w:val="24"/>
          <w:szCs w:val="24"/>
        </w:rPr>
        <w:t xml:space="preserve">ředstavuje </w:t>
      </w:r>
      <w:r w:rsidR="00807D08">
        <w:rPr>
          <w:rFonts w:ascii="Times New Roman" w:hAnsi="Times New Roman" w:cs="Times New Roman"/>
          <w:sz w:val="24"/>
          <w:szCs w:val="24"/>
        </w:rPr>
        <w:t xml:space="preserve">důležité </w:t>
      </w:r>
      <w:r w:rsidR="005A68F3">
        <w:rPr>
          <w:rFonts w:ascii="Times New Roman" w:hAnsi="Times New Roman" w:cs="Times New Roman"/>
          <w:sz w:val="24"/>
          <w:szCs w:val="24"/>
        </w:rPr>
        <w:t xml:space="preserve">vodítko pro další práci s textem </w:t>
      </w:r>
      <w:r w:rsidR="00BF6FC5">
        <w:rPr>
          <w:rFonts w:ascii="Times New Roman" w:hAnsi="Times New Roman" w:cs="Times New Roman"/>
          <w:sz w:val="24"/>
          <w:szCs w:val="24"/>
        </w:rPr>
        <w:t>pramene</w:t>
      </w:r>
      <w:r w:rsidR="005A68F3">
        <w:rPr>
          <w:rFonts w:ascii="Times New Roman" w:hAnsi="Times New Roman" w:cs="Times New Roman"/>
          <w:sz w:val="24"/>
          <w:szCs w:val="24"/>
        </w:rPr>
        <w:t>.</w:t>
      </w:r>
      <w:r w:rsidR="00E27010">
        <w:rPr>
          <w:rFonts w:ascii="Times New Roman" w:hAnsi="Times New Roman" w:cs="Times New Roman"/>
          <w:sz w:val="24"/>
          <w:szCs w:val="24"/>
        </w:rPr>
        <w:t xml:space="preserve"> </w:t>
      </w:r>
      <w:r w:rsidR="00842CE5">
        <w:rPr>
          <w:rFonts w:ascii="Times New Roman" w:hAnsi="Times New Roman" w:cs="Times New Roman"/>
          <w:sz w:val="24"/>
          <w:szCs w:val="24"/>
        </w:rPr>
        <w:t>V</w:t>
      </w:r>
      <w:r w:rsidR="007C22BC">
        <w:rPr>
          <w:rFonts w:ascii="Times New Roman" w:hAnsi="Times New Roman" w:cs="Times New Roman"/>
          <w:sz w:val="24"/>
          <w:szCs w:val="24"/>
        </w:rPr>
        <w:t xml:space="preserve"> následující </w:t>
      </w:r>
      <w:r w:rsidR="00842CE5">
        <w:rPr>
          <w:rFonts w:ascii="Times New Roman" w:hAnsi="Times New Roman" w:cs="Times New Roman"/>
          <w:sz w:val="24"/>
          <w:szCs w:val="24"/>
        </w:rPr>
        <w:t xml:space="preserve">čtvrté </w:t>
      </w:r>
      <w:r w:rsidR="00087656" w:rsidRPr="00087656">
        <w:rPr>
          <w:rFonts w:ascii="Times New Roman" w:hAnsi="Times New Roman" w:cs="Times New Roman"/>
          <w:sz w:val="24"/>
          <w:szCs w:val="24"/>
        </w:rPr>
        <w:t>kapitol</w:t>
      </w:r>
      <w:r w:rsidR="00842CE5">
        <w:rPr>
          <w:rFonts w:ascii="Times New Roman" w:hAnsi="Times New Roman" w:cs="Times New Roman"/>
          <w:sz w:val="24"/>
          <w:szCs w:val="24"/>
        </w:rPr>
        <w:t>e</w:t>
      </w:r>
      <w:r w:rsidR="007C22BC">
        <w:rPr>
          <w:rFonts w:ascii="Times New Roman" w:hAnsi="Times New Roman" w:cs="Times New Roman"/>
          <w:sz w:val="24"/>
          <w:szCs w:val="24"/>
        </w:rPr>
        <w:t xml:space="preserve">, opět více méně kompilační, </w:t>
      </w:r>
      <w:r w:rsidR="00842CE5">
        <w:rPr>
          <w:rFonts w:ascii="Times New Roman" w:hAnsi="Times New Roman" w:cs="Times New Roman"/>
          <w:sz w:val="24"/>
          <w:szCs w:val="24"/>
        </w:rPr>
        <w:t>autorka pojednala o problematice městských knih</w:t>
      </w:r>
      <w:r w:rsidR="00294432">
        <w:rPr>
          <w:rFonts w:ascii="Times New Roman" w:hAnsi="Times New Roman" w:cs="Times New Roman"/>
          <w:sz w:val="24"/>
          <w:szCs w:val="24"/>
        </w:rPr>
        <w:t>, k nimž jsou na počátku raného novověku manuály řazeny</w:t>
      </w:r>
      <w:r w:rsidR="00842CE5">
        <w:rPr>
          <w:rFonts w:ascii="Times New Roman" w:hAnsi="Times New Roman" w:cs="Times New Roman"/>
          <w:sz w:val="24"/>
          <w:szCs w:val="24"/>
        </w:rPr>
        <w:t xml:space="preserve">. Nejprve přináší stručný přehled dosavadního bádání, na což navazuje charakteristikou různých typů </w:t>
      </w:r>
      <w:r w:rsidR="00294432">
        <w:rPr>
          <w:rFonts w:ascii="Times New Roman" w:hAnsi="Times New Roman" w:cs="Times New Roman"/>
          <w:sz w:val="24"/>
          <w:szCs w:val="24"/>
        </w:rPr>
        <w:t>knih</w:t>
      </w:r>
      <w:r w:rsidR="00842CE5">
        <w:rPr>
          <w:rFonts w:ascii="Times New Roman" w:hAnsi="Times New Roman" w:cs="Times New Roman"/>
          <w:sz w:val="24"/>
          <w:szCs w:val="24"/>
        </w:rPr>
        <w:t xml:space="preserve">. Tuto kapitolu pak uzavírá stručné pojednání o </w:t>
      </w:r>
      <w:r w:rsidR="007C22BC">
        <w:rPr>
          <w:rFonts w:ascii="Times New Roman" w:hAnsi="Times New Roman" w:cs="Times New Roman"/>
          <w:sz w:val="24"/>
          <w:szCs w:val="24"/>
        </w:rPr>
        <w:t>jejich klasifikaci</w:t>
      </w:r>
      <w:r w:rsidR="00842C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4432" w:rsidRDefault="00842CE5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Pátá kapitola se již plně zaměřuje na zkoumaný a editovaný pramen.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</w:t>
      </w:r>
      <w:r w:rsidR="00FE1FB6">
        <w:rPr>
          <w:rFonts w:ascii="Times New Roman" w:hAnsi="Times New Roman" w:cs="Times New Roman"/>
          <w:sz w:val="24"/>
          <w:szCs w:val="24"/>
        </w:rPr>
        <w:t xml:space="preserve">Nalézáme zde jeho </w:t>
      </w:r>
      <w:r w:rsidR="00087656" w:rsidRPr="00087656">
        <w:rPr>
          <w:rFonts w:ascii="Times New Roman" w:hAnsi="Times New Roman" w:cs="Times New Roman"/>
          <w:sz w:val="24"/>
          <w:szCs w:val="24"/>
        </w:rPr>
        <w:t>rozbor, tedy vnitřní a vnější kritiku</w:t>
      </w:r>
      <w:r w:rsidR="00D01A0A">
        <w:rPr>
          <w:rFonts w:ascii="Times New Roman" w:hAnsi="Times New Roman" w:cs="Times New Roman"/>
          <w:sz w:val="24"/>
          <w:szCs w:val="24"/>
        </w:rPr>
        <w:t xml:space="preserve"> pramene, </w:t>
      </w:r>
      <w:r w:rsidR="00F3160A">
        <w:rPr>
          <w:rFonts w:ascii="Times New Roman" w:hAnsi="Times New Roman" w:cs="Times New Roman"/>
          <w:sz w:val="24"/>
          <w:szCs w:val="24"/>
        </w:rPr>
        <w:t>stejně jako</w:t>
      </w:r>
      <w:r w:rsidR="00D01A0A">
        <w:rPr>
          <w:rFonts w:ascii="Times New Roman" w:hAnsi="Times New Roman" w:cs="Times New Roman"/>
          <w:sz w:val="24"/>
          <w:szCs w:val="24"/>
        </w:rPr>
        <w:t xml:space="preserve"> </w:t>
      </w:r>
      <w:r w:rsidR="005A68F3">
        <w:rPr>
          <w:rFonts w:ascii="Times New Roman" w:hAnsi="Times New Roman" w:cs="Times New Roman"/>
          <w:sz w:val="24"/>
          <w:szCs w:val="24"/>
        </w:rPr>
        <w:t xml:space="preserve">analýzu </w:t>
      </w:r>
      <w:r w:rsidR="00FE1FB6">
        <w:rPr>
          <w:rFonts w:ascii="Times New Roman" w:hAnsi="Times New Roman" w:cs="Times New Roman"/>
          <w:sz w:val="24"/>
          <w:szCs w:val="24"/>
        </w:rPr>
        <w:t>jeho obsahu a formy</w:t>
      </w:r>
      <w:r w:rsidR="00D01A0A">
        <w:rPr>
          <w:rFonts w:ascii="Times New Roman" w:hAnsi="Times New Roman" w:cs="Times New Roman"/>
          <w:sz w:val="24"/>
          <w:szCs w:val="24"/>
        </w:rPr>
        <w:t>. D</w:t>
      </w:r>
      <w:r w:rsidR="00FE1FB6">
        <w:rPr>
          <w:rFonts w:ascii="Times New Roman" w:hAnsi="Times New Roman" w:cs="Times New Roman"/>
          <w:sz w:val="24"/>
          <w:szCs w:val="24"/>
        </w:rPr>
        <w:t xml:space="preserve">ovídáme </w:t>
      </w:r>
      <w:r w:rsidR="00D01A0A">
        <w:rPr>
          <w:rFonts w:ascii="Times New Roman" w:hAnsi="Times New Roman" w:cs="Times New Roman"/>
          <w:sz w:val="24"/>
          <w:szCs w:val="24"/>
        </w:rPr>
        <w:t xml:space="preserve">se však také </w:t>
      </w:r>
      <w:r w:rsidR="00FE1FB6">
        <w:rPr>
          <w:rFonts w:ascii="Times New Roman" w:hAnsi="Times New Roman" w:cs="Times New Roman"/>
          <w:sz w:val="24"/>
          <w:szCs w:val="24"/>
        </w:rPr>
        <w:t xml:space="preserve">o </w:t>
      </w:r>
      <w:r w:rsidR="00294432">
        <w:rPr>
          <w:rFonts w:ascii="Times New Roman" w:hAnsi="Times New Roman" w:cs="Times New Roman"/>
          <w:sz w:val="24"/>
          <w:szCs w:val="24"/>
        </w:rPr>
        <w:t xml:space="preserve">způsobu jeho vzniku, </w:t>
      </w:r>
      <w:r w:rsidR="00BF6FC5">
        <w:rPr>
          <w:rFonts w:ascii="Times New Roman" w:hAnsi="Times New Roman" w:cs="Times New Roman"/>
          <w:sz w:val="24"/>
          <w:szCs w:val="24"/>
        </w:rPr>
        <w:t xml:space="preserve">a také </w:t>
      </w:r>
      <w:r w:rsidR="00294432">
        <w:rPr>
          <w:rFonts w:ascii="Times New Roman" w:hAnsi="Times New Roman" w:cs="Times New Roman"/>
          <w:sz w:val="24"/>
          <w:szCs w:val="24"/>
        </w:rPr>
        <w:t xml:space="preserve">o </w:t>
      </w:r>
      <w:r w:rsidR="00FE1FB6">
        <w:rPr>
          <w:rFonts w:ascii="Times New Roman" w:hAnsi="Times New Roman" w:cs="Times New Roman"/>
          <w:sz w:val="24"/>
          <w:szCs w:val="24"/>
        </w:rPr>
        <w:t xml:space="preserve">dalších </w:t>
      </w:r>
      <w:r w:rsidR="00087656" w:rsidRPr="00087656">
        <w:rPr>
          <w:rFonts w:ascii="Times New Roman" w:hAnsi="Times New Roman" w:cs="Times New Roman"/>
          <w:sz w:val="24"/>
          <w:szCs w:val="24"/>
        </w:rPr>
        <w:t>osud</w:t>
      </w:r>
      <w:r w:rsidR="00FE1FB6">
        <w:rPr>
          <w:rFonts w:ascii="Times New Roman" w:hAnsi="Times New Roman" w:cs="Times New Roman"/>
          <w:sz w:val="24"/>
          <w:szCs w:val="24"/>
        </w:rPr>
        <w:t>ech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</w:t>
      </w:r>
      <w:r w:rsidR="00FE1FB6">
        <w:rPr>
          <w:rFonts w:ascii="Times New Roman" w:hAnsi="Times New Roman" w:cs="Times New Roman"/>
          <w:sz w:val="24"/>
          <w:szCs w:val="24"/>
        </w:rPr>
        <w:t xml:space="preserve">tohoto </w:t>
      </w:r>
      <w:r w:rsidR="00087656" w:rsidRPr="00087656">
        <w:rPr>
          <w:rFonts w:ascii="Times New Roman" w:hAnsi="Times New Roman" w:cs="Times New Roman"/>
          <w:sz w:val="24"/>
          <w:szCs w:val="24"/>
        </w:rPr>
        <w:t>dokumentu</w:t>
      </w:r>
      <w:r w:rsidR="00FE1FB6">
        <w:rPr>
          <w:rFonts w:ascii="Times New Roman" w:hAnsi="Times New Roman" w:cs="Times New Roman"/>
          <w:sz w:val="24"/>
          <w:szCs w:val="24"/>
        </w:rPr>
        <w:t xml:space="preserve"> v do</w:t>
      </w:r>
      <w:r w:rsidR="00E27010">
        <w:rPr>
          <w:rFonts w:ascii="Times New Roman" w:hAnsi="Times New Roman" w:cs="Times New Roman"/>
          <w:sz w:val="24"/>
          <w:szCs w:val="24"/>
        </w:rPr>
        <w:t xml:space="preserve">bách, kdy přestal sloužit </w:t>
      </w:r>
      <w:r w:rsidR="00FE1FB6">
        <w:rPr>
          <w:rFonts w:ascii="Times New Roman" w:hAnsi="Times New Roman" w:cs="Times New Roman"/>
          <w:sz w:val="24"/>
          <w:szCs w:val="24"/>
        </w:rPr>
        <w:t>původnímu účelu a stal se čistě historickým pramenem</w:t>
      </w:r>
      <w:r w:rsidR="00D01A0A">
        <w:rPr>
          <w:rFonts w:ascii="Times New Roman" w:hAnsi="Times New Roman" w:cs="Times New Roman"/>
          <w:sz w:val="24"/>
          <w:szCs w:val="24"/>
        </w:rPr>
        <w:t>, což málem vedlo k jeho ztrátě a zničení.</w:t>
      </w:r>
      <w:r w:rsidR="006535C3">
        <w:rPr>
          <w:rFonts w:ascii="Times New Roman" w:hAnsi="Times New Roman" w:cs="Times New Roman"/>
          <w:sz w:val="24"/>
          <w:szCs w:val="24"/>
        </w:rPr>
        <w:t xml:space="preserve"> </w:t>
      </w:r>
      <w:r w:rsidR="00294432">
        <w:rPr>
          <w:rFonts w:ascii="Times New Roman" w:hAnsi="Times New Roman" w:cs="Times New Roman"/>
          <w:sz w:val="24"/>
          <w:szCs w:val="24"/>
        </w:rPr>
        <w:t>A</w:t>
      </w:r>
      <w:r w:rsidR="00005C4A">
        <w:rPr>
          <w:rFonts w:ascii="Times New Roman" w:hAnsi="Times New Roman" w:cs="Times New Roman"/>
          <w:sz w:val="24"/>
          <w:szCs w:val="24"/>
        </w:rPr>
        <w:t>u</w:t>
      </w:r>
      <w:r w:rsidR="00294432">
        <w:rPr>
          <w:rFonts w:ascii="Times New Roman" w:hAnsi="Times New Roman" w:cs="Times New Roman"/>
          <w:sz w:val="24"/>
          <w:szCs w:val="24"/>
        </w:rPr>
        <w:t xml:space="preserve">torka </w:t>
      </w:r>
      <w:r w:rsidR="00005C4A">
        <w:rPr>
          <w:rFonts w:ascii="Times New Roman" w:hAnsi="Times New Roman" w:cs="Times New Roman"/>
          <w:sz w:val="24"/>
          <w:szCs w:val="24"/>
        </w:rPr>
        <w:t xml:space="preserve">zde </w:t>
      </w:r>
      <w:r w:rsidR="00BF6FC5">
        <w:rPr>
          <w:rFonts w:ascii="Times New Roman" w:hAnsi="Times New Roman" w:cs="Times New Roman"/>
          <w:sz w:val="24"/>
          <w:szCs w:val="24"/>
        </w:rPr>
        <w:t xml:space="preserve">sice využívá i </w:t>
      </w:r>
      <w:r w:rsidR="00005C4A">
        <w:rPr>
          <w:rFonts w:ascii="Times New Roman" w:hAnsi="Times New Roman" w:cs="Times New Roman"/>
          <w:sz w:val="24"/>
          <w:szCs w:val="24"/>
        </w:rPr>
        <w:t>sekundární literatur</w:t>
      </w:r>
      <w:r w:rsidR="00BF6FC5">
        <w:rPr>
          <w:rFonts w:ascii="Times New Roman" w:hAnsi="Times New Roman" w:cs="Times New Roman"/>
          <w:sz w:val="24"/>
          <w:szCs w:val="24"/>
        </w:rPr>
        <w:t xml:space="preserve">u, ale zásadní je práce s pramenem: </w:t>
      </w:r>
      <w:r w:rsidR="00294432">
        <w:rPr>
          <w:rFonts w:ascii="Times New Roman" w:hAnsi="Times New Roman" w:cs="Times New Roman"/>
          <w:sz w:val="24"/>
          <w:szCs w:val="24"/>
        </w:rPr>
        <w:t>charakteri</w:t>
      </w:r>
      <w:r w:rsidR="00BF6FC5">
        <w:rPr>
          <w:rFonts w:ascii="Times New Roman" w:hAnsi="Times New Roman" w:cs="Times New Roman"/>
          <w:sz w:val="24"/>
          <w:szCs w:val="24"/>
        </w:rPr>
        <w:t xml:space="preserve">zuje </w:t>
      </w:r>
      <w:r w:rsidR="00294432">
        <w:rPr>
          <w:rFonts w:ascii="Times New Roman" w:hAnsi="Times New Roman" w:cs="Times New Roman"/>
          <w:sz w:val="24"/>
          <w:szCs w:val="24"/>
        </w:rPr>
        <w:t>zápis</w:t>
      </w:r>
      <w:r w:rsidR="00BF6FC5">
        <w:rPr>
          <w:rFonts w:ascii="Times New Roman" w:hAnsi="Times New Roman" w:cs="Times New Roman"/>
          <w:sz w:val="24"/>
          <w:szCs w:val="24"/>
        </w:rPr>
        <w:t>y</w:t>
      </w:r>
      <w:r w:rsidR="00294432">
        <w:rPr>
          <w:rFonts w:ascii="Times New Roman" w:hAnsi="Times New Roman" w:cs="Times New Roman"/>
          <w:sz w:val="24"/>
          <w:szCs w:val="24"/>
        </w:rPr>
        <w:t>, které se v manuálu objevují</w:t>
      </w:r>
      <w:r w:rsidR="00BF6FC5">
        <w:rPr>
          <w:rFonts w:ascii="Times New Roman" w:hAnsi="Times New Roman" w:cs="Times New Roman"/>
          <w:sz w:val="24"/>
          <w:szCs w:val="24"/>
        </w:rPr>
        <w:t>,</w:t>
      </w:r>
      <w:r w:rsidR="00294432">
        <w:rPr>
          <w:rFonts w:ascii="Times New Roman" w:hAnsi="Times New Roman" w:cs="Times New Roman"/>
          <w:sz w:val="24"/>
          <w:szCs w:val="24"/>
        </w:rPr>
        <w:t xml:space="preserve"> a člení je do několika skupin podle jejich </w:t>
      </w:r>
      <w:r w:rsidR="007C22BC">
        <w:rPr>
          <w:rFonts w:ascii="Times New Roman" w:hAnsi="Times New Roman" w:cs="Times New Roman"/>
          <w:sz w:val="24"/>
          <w:szCs w:val="24"/>
        </w:rPr>
        <w:t xml:space="preserve">druhu, </w:t>
      </w:r>
      <w:r w:rsidR="00294432">
        <w:rPr>
          <w:rFonts w:ascii="Times New Roman" w:hAnsi="Times New Roman" w:cs="Times New Roman"/>
          <w:sz w:val="24"/>
          <w:szCs w:val="24"/>
        </w:rPr>
        <w:t>obsahu a určení. Tuto kapitolu uzavírá pasáž</w:t>
      </w:r>
      <w:r w:rsidR="00005C4A">
        <w:rPr>
          <w:rFonts w:ascii="Times New Roman" w:hAnsi="Times New Roman" w:cs="Times New Roman"/>
          <w:sz w:val="24"/>
          <w:szCs w:val="24"/>
        </w:rPr>
        <w:t xml:space="preserve">, </w:t>
      </w:r>
      <w:r w:rsidR="00BF6FC5">
        <w:rPr>
          <w:rFonts w:ascii="Times New Roman" w:hAnsi="Times New Roman" w:cs="Times New Roman"/>
          <w:sz w:val="24"/>
          <w:szCs w:val="24"/>
        </w:rPr>
        <w:t xml:space="preserve">v níž </w:t>
      </w:r>
      <w:r w:rsidR="00294432">
        <w:rPr>
          <w:rFonts w:ascii="Times New Roman" w:hAnsi="Times New Roman" w:cs="Times New Roman"/>
          <w:sz w:val="24"/>
          <w:szCs w:val="24"/>
        </w:rPr>
        <w:t>objasňuj</w:t>
      </w:r>
      <w:r w:rsidR="00005C4A">
        <w:rPr>
          <w:rFonts w:ascii="Times New Roman" w:hAnsi="Times New Roman" w:cs="Times New Roman"/>
          <w:sz w:val="24"/>
          <w:szCs w:val="24"/>
        </w:rPr>
        <w:t xml:space="preserve">e a hodnotí </w:t>
      </w:r>
      <w:r w:rsidR="00294432">
        <w:rPr>
          <w:rFonts w:ascii="Times New Roman" w:hAnsi="Times New Roman" w:cs="Times New Roman"/>
          <w:sz w:val="24"/>
          <w:szCs w:val="24"/>
        </w:rPr>
        <w:t xml:space="preserve">funkci, kterou manuál plnil </w:t>
      </w:r>
      <w:r w:rsidR="00BF6FC5">
        <w:rPr>
          <w:rFonts w:ascii="Times New Roman" w:hAnsi="Times New Roman" w:cs="Times New Roman"/>
          <w:sz w:val="24"/>
          <w:szCs w:val="24"/>
        </w:rPr>
        <w:t xml:space="preserve">na počátku druhého desetiletí 17. století </w:t>
      </w:r>
      <w:r w:rsidR="00294432">
        <w:rPr>
          <w:rFonts w:ascii="Times New Roman" w:hAnsi="Times New Roman" w:cs="Times New Roman"/>
          <w:sz w:val="24"/>
          <w:szCs w:val="24"/>
        </w:rPr>
        <w:t>v pelhřimovské městské kanceláři.</w:t>
      </w:r>
    </w:p>
    <w:p w:rsidR="00294432" w:rsidRDefault="00FE1FB6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Vlastní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edice </w:t>
      </w:r>
      <w:r>
        <w:rPr>
          <w:rFonts w:ascii="Times New Roman" w:hAnsi="Times New Roman" w:cs="Times New Roman"/>
          <w:sz w:val="24"/>
          <w:szCs w:val="24"/>
        </w:rPr>
        <w:t xml:space="preserve">pelhřimovského radního manuálu </w:t>
      </w:r>
      <w:r w:rsidR="00F23539">
        <w:rPr>
          <w:rFonts w:ascii="Times New Roman" w:hAnsi="Times New Roman" w:cs="Times New Roman"/>
          <w:sz w:val="24"/>
          <w:szCs w:val="24"/>
        </w:rPr>
        <w:t xml:space="preserve">z let 1610–1613 </w:t>
      </w:r>
      <w:r w:rsidR="00BF6FC5">
        <w:rPr>
          <w:rFonts w:ascii="Times New Roman" w:hAnsi="Times New Roman" w:cs="Times New Roman"/>
          <w:sz w:val="24"/>
          <w:szCs w:val="24"/>
        </w:rPr>
        <w:t xml:space="preserve">pak </w:t>
      </w:r>
      <w:r>
        <w:rPr>
          <w:rFonts w:ascii="Times New Roman" w:hAnsi="Times New Roman" w:cs="Times New Roman"/>
          <w:sz w:val="24"/>
          <w:szCs w:val="24"/>
        </w:rPr>
        <w:t>tvoří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 </w:t>
      </w:r>
      <w:r w:rsidR="00300D80">
        <w:rPr>
          <w:rFonts w:ascii="Times New Roman" w:hAnsi="Times New Roman" w:cs="Times New Roman"/>
          <w:sz w:val="24"/>
          <w:szCs w:val="24"/>
        </w:rPr>
        <w:t xml:space="preserve">rozsáhlou </w:t>
      </w:r>
      <w:r w:rsidR="00005C4A">
        <w:rPr>
          <w:rFonts w:ascii="Times New Roman" w:hAnsi="Times New Roman" w:cs="Times New Roman"/>
          <w:sz w:val="24"/>
          <w:szCs w:val="24"/>
        </w:rPr>
        <w:t xml:space="preserve">a pečlivě zpracovanou </w:t>
      </w:r>
      <w:r w:rsidR="00F23539">
        <w:rPr>
          <w:rFonts w:ascii="Times New Roman" w:hAnsi="Times New Roman" w:cs="Times New Roman"/>
          <w:sz w:val="24"/>
          <w:szCs w:val="24"/>
        </w:rPr>
        <w:t xml:space="preserve">samostatně stránkovanou 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přílohu </w:t>
      </w:r>
      <w:r w:rsidR="00D01A0A">
        <w:rPr>
          <w:rFonts w:ascii="Times New Roman" w:hAnsi="Times New Roman" w:cs="Times New Roman"/>
          <w:sz w:val="24"/>
          <w:szCs w:val="24"/>
        </w:rPr>
        <w:t xml:space="preserve">bakalářské </w:t>
      </w:r>
      <w:r w:rsidR="00087656" w:rsidRPr="00087656">
        <w:rPr>
          <w:rFonts w:ascii="Times New Roman" w:hAnsi="Times New Roman" w:cs="Times New Roman"/>
          <w:sz w:val="24"/>
          <w:szCs w:val="24"/>
        </w:rPr>
        <w:t>práce</w:t>
      </w:r>
      <w:r w:rsidR="00BF6FC5">
        <w:rPr>
          <w:rFonts w:ascii="Times New Roman" w:hAnsi="Times New Roman" w:cs="Times New Roman"/>
          <w:sz w:val="24"/>
          <w:szCs w:val="24"/>
        </w:rPr>
        <w:t xml:space="preserve"> (</w:t>
      </w:r>
      <w:r w:rsidR="00F23539">
        <w:rPr>
          <w:rFonts w:ascii="Times New Roman" w:hAnsi="Times New Roman" w:cs="Times New Roman"/>
          <w:sz w:val="24"/>
          <w:szCs w:val="24"/>
        </w:rPr>
        <w:t>Přílohy, s. 2–95)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. </w:t>
      </w:r>
      <w:r w:rsidR="00D01A0A">
        <w:rPr>
          <w:rFonts w:ascii="Times New Roman" w:hAnsi="Times New Roman" w:cs="Times New Roman"/>
          <w:sz w:val="24"/>
          <w:szCs w:val="24"/>
        </w:rPr>
        <w:t xml:space="preserve">Text </w:t>
      </w:r>
      <w:r w:rsidR="00F23539">
        <w:rPr>
          <w:rFonts w:ascii="Times New Roman" w:hAnsi="Times New Roman" w:cs="Times New Roman"/>
          <w:sz w:val="24"/>
          <w:szCs w:val="24"/>
        </w:rPr>
        <w:t xml:space="preserve">editovaného dokumentu </w:t>
      </w:r>
      <w:r w:rsidR="00D01A0A">
        <w:rPr>
          <w:rFonts w:ascii="Times New Roman" w:hAnsi="Times New Roman" w:cs="Times New Roman"/>
          <w:sz w:val="24"/>
          <w:szCs w:val="24"/>
        </w:rPr>
        <w:t>byl upraven podle obecně platných transkripčních pravidel pro česky psané raně novověké prameny</w:t>
      </w:r>
      <w:r w:rsidR="00300D80">
        <w:rPr>
          <w:rFonts w:ascii="Times New Roman" w:hAnsi="Times New Roman" w:cs="Times New Roman"/>
          <w:sz w:val="24"/>
          <w:szCs w:val="24"/>
        </w:rPr>
        <w:t xml:space="preserve"> (Ivan Šťovíček)</w:t>
      </w:r>
      <w:r w:rsidR="00D01A0A">
        <w:rPr>
          <w:rFonts w:ascii="Times New Roman" w:hAnsi="Times New Roman" w:cs="Times New Roman"/>
          <w:sz w:val="24"/>
          <w:szCs w:val="24"/>
        </w:rPr>
        <w:t>. Tyto zásady, obsažené v ediční poznámce</w:t>
      </w:r>
      <w:r w:rsidR="00F23539">
        <w:rPr>
          <w:rFonts w:ascii="Times New Roman" w:hAnsi="Times New Roman" w:cs="Times New Roman"/>
          <w:sz w:val="24"/>
          <w:szCs w:val="24"/>
        </w:rPr>
        <w:t xml:space="preserve"> (Přílohy, s. 1)</w:t>
      </w:r>
      <w:r w:rsidR="00D01A0A">
        <w:rPr>
          <w:rFonts w:ascii="Times New Roman" w:hAnsi="Times New Roman" w:cs="Times New Roman"/>
          <w:sz w:val="24"/>
          <w:szCs w:val="24"/>
        </w:rPr>
        <w:t>, jsou v textu edice vcelku dodrženy. Editovaný text</w:t>
      </w:r>
      <w:r w:rsidR="00F23539">
        <w:rPr>
          <w:rFonts w:ascii="Times New Roman" w:hAnsi="Times New Roman" w:cs="Times New Roman"/>
          <w:sz w:val="24"/>
          <w:szCs w:val="24"/>
        </w:rPr>
        <w:t xml:space="preserve"> je upraven graficky tak, aby odpovídal podobě pramene. J</w:t>
      </w:r>
      <w:r w:rsidR="00087656" w:rsidRPr="00087656">
        <w:rPr>
          <w:rFonts w:ascii="Times New Roman" w:hAnsi="Times New Roman" w:cs="Times New Roman"/>
          <w:sz w:val="24"/>
          <w:szCs w:val="24"/>
        </w:rPr>
        <w:t xml:space="preserve">e doplněn </w:t>
      </w:r>
      <w:r w:rsidR="008E7C9B">
        <w:rPr>
          <w:rFonts w:ascii="Times New Roman" w:hAnsi="Times New Roman" w:cs="Times New Roman"/>
          <w:sz w:val="24"/>
          <w:szCs w:val="24"/>
        </w:rPr>
        <w:t xml:space="preserve">rozsáhlým </w:t>
      </w:r>
      <w:r w:rsidR="00294432">
        <w:rPr>
          <w:rFonts w:ascii="Times New Roman" w:hAnsi="Times New Roman" w:cs="Times New Roman"/>
          <w:sz w:val="24"/>
          <w:szCs w:val="24"/>
        </w:rPr>
        <w:t xml:space="preserve">a pečlivě zpracovaným </w:t>
      </w:r>
      <w:r w:rsidR="00087656" w:rsidRPr="00087656">
        <w:rPr>
          <w:rFonts w:ascii="Times New Roman" w:hAnsi="Times New Roman" w:cs="Times New Roman"/>
          <w:sz w:val="24"/>
          <w:szCs w:val="24"/>
        </w:rPr>
        <w:t>poznámkovým aparátem</w:t>
      </w:r>
      <w:r w:rsidR="00F23539">
        <w:rPr>
          <w:rFonts w:ascii="Times New Roman" w:hAnsi="Times New Roman" w:cs="Times New Roman"/>
          <w:sz w:val="24"/>
          <w:szCs w:val="24"/>
        </w:rPr>
        <w:t>, který obsahuje 574 poznámky kontextového, textového i jazykového charakteru</w:t>
      </w:r>
      <w:r w:rsidR="00294432">
        <w:rPr>
          <w:rFonts w:ascii="Times New Roman" w:hAnsi="Times New Roman" w:cs="Times New Roman"/>
          <w:sz w:val="24"/>
          <w:szCs w:val="24"/>
        </w:rPr>
        <w:t xml:space="preserve">. </w:t>
      </w:r>
      <w:r w:rsidR="00F23539">
        <w:rPr>
          <w:rFonts w:ascii="Times New Roman" w:hAnsi="Times New Roman" w:cs="Times New Roman"/>
          <w:sz w:val="24"/>
          <w:szCs w:val="24"/>
        </w:rPr>
        <w:t xml:space="preserve">Ozřejmuje tak nejen různé defekty textu, místní a dobové výrazy, ale především místní reálie a historické souvislosti, které text činí mimořádně cenným. </w:t>
      </w:r>
    </w:p>
    <w:p w:rsidR="00087656" w:rsidRDefault="00D01A0A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Cenné jsou </w:t>
      </w:r>
      <w:r w:rsidR="00005C4A">
        <w:rPr>
          <w:rFonts w:ascii="Times New Roman" w:hAnsi="Times New Roman" w:cs="Times New Roman"/>
          <w:sz w:val="24"/>
          <w:szCs w:val="24"/>
        </w:rPr>
        <w:t xml:space="preserve">také </w:t>
      </w:r>
      <w:r>
        <w:rPr>
          <w:rFonts w:ascii="Times New Roman" w:hAnsi="Times New Roman" w:cs="Times New Roman"/>
          <w:sz w:val="24"/>
          <w:szCs w:val="24"/>
        </w:rPr>
        <w:t>vhodně zvolené obrazové přílohy</w:t>
      </w:r>
      <w:r w:rsidR="00F555E0">
        <w:rPr>
          <w:rFonts w:ascii="Times New Roman" w:hAnsi="Times New Roman" w:cs="Times New Roman"/>
          <w:sz w:val="24"/>
          <w:szCs w:val="24"/>
        </w:rPr>
        <w:t xml:space="preserve">, které </w:t>
      </w:r>
      <w:r>
        <w:rPr>
          <w:rFonts w:ascii="Times New Roman" w:hAnsi="Times New Roman" w:cs="Times New Roman"/>
          <w:sz w:val="24"/>
          <w:szCs w:val="24"/>
        </w:rPr>
        <w:t xml:space="preserve">přibližují podobu editovaného dokumentu. V práci nechybí ani </w:t>
      </w:r>
      <w:r w:rsidR="00087656" w:rsidRPr="00087656">
        <w:rPr>
          <w:rFonts w:ascii="Times New Roman" w:hAnsi="Times New Roman" w:cs="Times New Roman"/>
          <w:sz w:val="24"/>
          <w:szCs w:val="24"/>
        </w:rPr>
        <w:t>seznam zkratek, jmenný rejstřík</w:t>
      </w:r>
      <w:r>
        <w:rPr>
          <w:rFonts w:ascii="Times New Roman" w:hAnsi="Times New Roman" w:cs="Times New Roman"/>
          <w:sz w:val="24"/>
          <w:szCs w:val="24"/>
        </w:rPr>
        <w:t xml:space="preserve">, seznam použitých pramenů a sekundární literatury k tématu </w:t>
      </w:r>
      <w:r w:rsidR="00087656" w:rsidRPr="00087656">
        <w:rPr>
          <w:rFonts w:ascii="Times New Roman" w:hAnsi="Times New Roman" w:cs="Times New Roman"/>
          <w:sz w:val="24"/>
          <w:szCs w:val="24"/>
        </w:rPr>
        <w:t>a další</w:t>
      </w:r>
      <w:r>
        <w:rPr>
          <w:rFonts w:ascii="Times New Roman" w:hAnsi="Times New Roman" w:cs="Times New Roman"/>
          <w:sz w:val="24"/>
          <w:szCs w:val="24"/>
        </w:rPr>
        <w:t xml:space="preserve"> nezbytné součásti</w:t>
      </w:r>
      <w:r w:rsidR="00087656" w:rsidRPr="00087656">
        <w:rPr>
          <w:rFonts w:ascii="Times New Roman" w:hAnsi="Times New Roman" w:cs="Times New Roman"/>
          <w:sz w:val="24"/>
          <w:szCs w:val="24"/>
        </w:rPr>
        <w:t>.</w:t>
      </w:r>
    </w:p>
    <w:p w:rsidR="00F555E0" w:rsidRDefault="00F555E0" w:rsidP="00FE1FB6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Bakalářská práce Denisy </w:t>
      </w:r>
      <w:proofErr w:type="spellStart"/>
      <w:r>
        <w:rPr>
          <w:rFonts w:ascii="Times New Roman" w:hAnsi="Times New Roman" w:cs="Times New Roman"/>
          <w:sz w:val="24"/>
          <w:szCs w:val="24"/>
        </w:rPr>
        <w:t>Józsové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C22BC">
        <w:rPr>
          <w:rFonts w:ascii="Times New Roman" w:hAnsi="Times New Roman" w:cs="Times New Roman"/>
          <w:sz w:val="24"/>
          <w:szCs w:val="24"/>
        </w:rPr>
        <w:t>představuje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cenný příspěv</w:t>
      </w:r>
      <w:r w:rsidR="007C22BC">
        <w:rPr>
          <w:rFonts w:ascii="Times New Roman" w:hAnsi="Times New Roman" w:cs="Times New Roman"/>
          <w:sz w:val="24"/>
          <w:szCs w:val="24"/>
        </w:rPr>
        <w:t>ek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="008E7C9B">
        <w:rPr>
          <w:rFonts w:ascii="Times New Roman" w:hAnsi="Times New Roman" w:cs="Times New Roman"/>
          <w:sz w:val="24"/>
          <w:szCs w:val="24"/>
        </w:rPr>
        <w:t xml:space="preserve"> novověké </w:t>
      </w:r>
      <w:r>
        <w:rPr>
          <w:rFonts w:ascii="Times New Roman" w:hAnsi="Times New Roman" w:cs="Times New Roman"/>
          <w:sz w:val="24"/>
          <w:szCs w:val="24"/>
        </w:rPr>
        <w:t>městské diplomatice a správě</w:t>
      </w:r>
      <w:r w:rsidR="008E7C9B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>cenit je třeba autorčin výkon při práci s paleograficky komplikovaným textem</w:t>
      </w:r>
      <w:r w:rsidR="00005C4A">
        <w:rPr>
          <w:rFonts w:ascii="Times New Roman" w:hAnsi="Times New Roman" w:cs="Times New Roman"/>
          <w:sz w:val="24"/>
          <w:szCs w:val="24"/>
        </w:rPr>
        <w:t>, s nímž se vypořádala se ctí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05C4A">
        <w:rPr>
          <w:rFonts w:ascii="Times New Roman" w:hAnsi="Times New Roman" w:cs="Times New Roman"/>
          <w:sz w:val="24"/>
          <w:szCs w:val="24"/>
        </w:rPr>
        <w:t>Splnila požadavky kladené na tento typ absolventských prací, a proto ji r</w:t>
      </w:r>
      <w:r>
        <w:rPr>
          <w:rFonts w:ascii="Times New Roman" w:hAnsi="Times New Roman" w:cs="Times New Roman"/>
          <w:sz w:val="24"/>
          <w:szCs w:val="24"/>
        </w:rPr>
        <w:t>áda doporučuji k obhajobě a navrhuji hodnocení</w:t>
      </w:r>
      <w:r w:rsidR="00005C4A">
        <w:rPr>
          <w:rFonts w:ascii="Times New Roman" w:hAnsi="Times New Roman" w:cs="Times New Roman"/>
          <w:sz w:val="24"/>
          <w:szCs w:val="24"/>
        </w:rPr>
        <w:t xml:space="preserve"> stupněm </w:t>
      </w:r>
      <w:r w:rsidRPr="00F555E0">
        <w:rPr>
          <w:rFonts w:ascii="Times New Roman" w:hAnsi="Times New Roman" w:cs="Times New Roman"/>
          <w:b/>
          <w:sz w:val="24"/>
          <w:szCs w:val="24"/>
        </w:rPr>
        <w:t>v</w:t>
      </w:r>
      <w:r w:rsidR="00294432">
        <w:rPr>
          <w:rFonts w:ascii="Times New Roman" w:hAnsi="Times New Roman" w:cs="Times New Roman"/>
          <w:b/>
          <w:sz w:val="24"/>
          <w:szCs w:val="24"/>
        </w:rPr>
        <w:t> ý b o r n ě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55E0" w:rsidRDefault="00F555E0" w:rsidP="00F555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5E0" w:rsidRDefault="00F555E0" w:rsidP="00F555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55E0" w:rsidRPr="00087656" w:rsidRDefault="00F555E0" w:rsidP="00F555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Pelhřimově, </w:t>
      </w:r>
      <w:r w:rsidR="00294432">
        <w:rPr>
          <w:rFonts w:ascii="Times New Roman" w:hAnsi="Times New Roman" w:cs="Times New Roman"/>
          <w:sz w:val="24"/>
          <w:szCs w:val="24"/>
        </w:rPr>
        <w:t>2</w:t>
      </w:r>
      <w:r w:rsidR="00F23539">
        <w:rPr>
          <w:rFonts w:ascii="Times New Roman" w:hAnsi="Times New Roman" w:cs="Times New Roman"/>
          <w:sz w:val="24"/>
          <w:szCs w:val="24"/>
        </w:rPr>
        <w:t>8</w:t>
      </w:r>
      <w:r w:rsidR="00294432">
        <w:rPr>
          <w:rFonts w:ascii="Times New Roman" w:hAnsi="Times New Roman" w:cs="Times New Roman"/>
          <w:sz w:val="24"/>
          <w:szCs w:val="24"/>
        </w:rPr>
        <w:t>. května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Mgr. Lenka Martínková, Ph.D.</w:t>
      </w:r>
    </w:p>
    <w:sectPr w:rsidR="00F555E0" w:rsidRPr="00087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56"/>
    <w:rsid w:val="00005C4A"/>
    <w:rsid w:val="00075528"/>
    <w:rsid w:val="00087656"/>
    <w:rsid w:val="00224102"/>
    <w:rsid w:val="00276751"/>
    <w:rsid w:val="00294432"/>
    <w:rsid w:val="002A175B"/>
    <w:rsid w:val="00300D80"/>
    <w:rsid w:val="00390FA1"/>
    <w:rsid w:val="00510B69"/>
    <w:rsid w:val="005A68F3"/>
    <w:rsid w:val="006535C3"/>
    <w:rsid w:val="007878E1"/>
    <w:rsid w:val="007C22BC"/>
    <w:rsid w:val="007C49E7"/>
    <w:rsid w:val="00807D08"/>
    <w:rsid w:val="00842CE5"/>
    <w:rsid w:val="008E7C9B"/>
    <w:rsid w:val="00BF6FC5"/>
    <w:rsid w:val="00D01A0A"/>
    <w:rsid w:val="00E27010"/>
    <w:rsid w:val="00F23539"/>
    <w:rsid w:val="00F3160A"/>
    <w:rsid w:val="00F555E0"/>
    <w:rsid w:val="00FE1FB6"/>
    <w:rsid w:val="00FE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55D2"/>
  <w15:chartTrackingRefBased/>
  <w15:docId w15:val="{3EFDEB29-038B-4242-BF1A-CF9D0C02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AE97-591A-4BEF-A1A5-0122B820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892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Martínková Lenka Mgr. Ph.D.</dc:creator>
  <cp:keywords/>
  <dc:description/>
  <cp:lastModifiedBy>Martínková Lenka Mgr. Ph.D.</cp:lastModifiedBy>
  <cp:revision>4</cp:revision>
  <dcterms:created xsi:type="dcterms:W3CDTF">2020-05-27T12:46:00Z</dcterms:created>
  <dcterms:modified xsi:type="dcterms:W3CDTF">2020-05-28T17:45:00Z</dcterms:modified>
</cp:coreProperties>
</file>