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D864D" w14:textId="77777777" w:rsidR="004C535A" w:rsidRPr="00AB626D" w:rsidRDefault="004C535A" w:rsidP="002E6416">
      <w:pPr>
        <w:pStyle w:val="Nzev"/>
        <w:tabs>
          <w:tab w:val="right" w:pos="3119"/>
          <w:tab w:val="center" w:pos="4678"/>
        </w:tabs>
        <w:ind w:firstLine="720"/>
        <w:rPr>
          <w:rFonts w:ascii="Calibri" w:hAnsi="Calibri" w:cs="Calibri"/>
          <w:b/>
          <w:sz w:val="48"/>
          <w:szCs w:val="48"/>
        </w:rPr>
      </w:pPr>
      <w:bookmarkStart w:id="0" w:name="_GoBack"/>
      <w:bookmarkEnd w:id="0"/>
      <w:r w:rsidRPr="00AB626D">
        <w:rPr>
          <w:rFonts w:ascii="Calibri" w:hAnsi="Calibri" w:cs="Calibri"/>
          <w:b/>
          <w:sz w:val="48"/>
          <w:szCs w:val="48"/>
        </w:rPr>
        <w:t>Posudek</w:t>
      </w:r>
      <w:r w:rsidR="002E6416">
        <w:rPr>
          <w:rFonts w:ascii="Calibri" w:hAnsi="Calibri" w:cs="Calibri"/>
          <w:b/>
          <w:sz w:val="48"/>
          <w:szCs w:val="48"/>
        </w:rPr>
        <w:t xml:space="preserve"> diplomové</w:t>
      </w:r>
      <w:r w:rsidRPr="00AB626D">
        <w:rPr>
          <w:rFonts w:ascii="Calibri" w:hAnsi="Calibri" w:cs="Calibri"/>
          <w:b/>
          <w:sz w:val="48"/>
          <w:szCs w:val="48"/>
        </w:rPr>
        <w:t xml:space="preserve"> práce</w:t>
      </w:r>
    </w:p>
    <w:p w14:paraId="7035E813" w14:textId="77777777" w:rsidR="002E6416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předložené na k</w:t>
      </w:r>
      <w:r w:rsidRPr="00AB626D">
        <w:rPr>
          <w:rFonts w:ascii="Calibri" w:hAnsi="Calibri" w:cs="Calibri"/>
          <w:b/>
          <w:szCs w:val="24"/>
        </w:rPr>
        <w:t xml:space="preserve">atedře </w:t>
      </w:r>
      <w:r w:rsidR="002E6416">
        <w:rPr>
          <w:rFonts w:ascii="Calibri" w:hAnsi="Calibri" w:cs="Calibri"/>
          <w:b/>
          <w:szCs w:val="24"/>
        </w:rPr>
        <w:t>matematiky</w:t>
      </w:r>
      <w:r>
        <w:rPr>
          <w:rFonts w:ascii="Calibri" w:hAnsi="Calibri" w:cs="Calibri"/>
          <w:b/>
          <w:szCs w:val="24"/>
        </w:rPr>
        <w:t xml:space="preserve"> </w:t>
      </w:r>
    </w:p>
    <w:p w14:paraId="5F151245" w14:textId="77777777" w:rsidR="004C535A" w:rsidRPr="00AB626D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Pedagogické fakulty Jihočeské univerzity v</w:t>
      </w:r>
      <w:r w:rsidR="002E6416">
        <w:rPr>
          <w:rFonts w:ascii="Calibri" w:hAnsi="Calibri" w:cs="Calibri"/>
          <w:b/>
          <w:szCs w:val="24"/>
        </w:rPr>
        <w:t> </w:t>
      </w:r>
      <w:r>
        <w:rPr>
          <w:rFonts w:ascii="Calibri" w:hAnsi="Calibri" w:cs="Calibri"/>
          <w:b/>
          <w:szCs w:val="24"/>
        </w:rPr>
        <w:t>Č</w:t>
      </w:r>
      <w:r w:rsidR="002E6416">
        <w:rPr>
          <w:rFonts w:ascii="Calibri" w:hAnsi="Calibri" w:cs="Calibri"/>
          <w:b/>
          <w:szCs w:val="24"/>
        </w:rPr>
        <w:t xml:space="preserve">eských </w:t>
      </w:r>
      <w:r>
        <w:rPr>
          <w:rFonts w:ascii="Calibri" w:hAnsi="Calibri" w:cs="Calibri"/>
          <w:b/>
          <w:szCs w:val="24"/>
        </w:rPr>
        <w:t>B</w:t>
      </w:r>
      <w:r w:rsidR="002E6416">
        <w:rPr>
          <w:rFonts w:ascii="Calibri" w:hAnsi="Calibri" w:cs="Calibri"/>
          <w:b/>
          <w:szCs w:val="24"/>
        </w:rPr>
        <w:t>udějovicích</w:t>
      </w:r>
    </w:p>
    <w:p w14:paraId="466ACB17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09FE0C06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721FED69" w14:textId="77777777" w:rsidR="004C535A" w:rsidRPr="00AB626D" w:rsidRDefault="004C535A" w:rsidP="00D717B4">
      <w:pPr>
        <w:pStyle w:val="Nzev"/>
        <w:ind w:left="2160" w:firstLine="720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posudek </w:t>
      </w:r>
      <w:r w:rsidR="003B2DB1" w:rsidRPr="003B2DB1">
        <w:rPr>
          <w:rFonts w:ascii="Calibri" w:hAnsi="Calibri" w:cs="Calibri"/>
          <w:b/>
        </w:rPr>
        <w:t>oponenta</w:t>
      </w:r>
      <w:r w:rsidRPr="003B2DB1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diplomové</w:t>
      </w:r>
      <w:r>
        <w:rPr>
          <w:rFonts w:ascii="Calibri" w:hAnsi="Calibri" w:cs="Calibri"/>
        </w:rPr>
        <w:t xml:space="preserve"> práce</w:t>
      </w:r>
    </w:p>
    <w:p w14:paraId="4DE3CDEE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375FF5CF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7765D193" w14:textId="77777777" w:rsidR="004C535A" w:rsidRPr="00AB626D" w:rsidRDefault="00D011E8">
      <w:pPr>
        <w:pStyle w:val="Nzev"/>
        <w:jc w:val="left"/>
        <w:rPr>
          <w:rFonts w:ascii="Calibri" w:hAnsi="Calibri" w:cs="Calibri"/>
          <w:b/>
        </w:rPr>
      </w:pPr>
      <w:r w:rsidRPr="00B24496">
        <w:rPr>
          <w:rFonts w:ascii="Calibri" w:hAnsi="Calibri" w:cs="Calibri"/>
        </w:rPr>
        <w:t>Autor:</w:t>
      </w:r>
      <w:r>
        <w:rPr>
          <w:rFonts w:ascii="Calibri" w:hAnsi="Calibri" w:cs="Calibri"/>
          <w:b/>
        </w:rPr>
        <w:t xml:space="preserve"> </w:t>
      </w:r>
      <w:r w:rsidR="00643A5E">
        <w:rPr>
          <w:rFonts w:ascii="Calibri" w:hAnsi="Calibri" w:cs="Calibri"/>
          <w:b/>
        </w:rPr>
        <w:t>Bc. Marika Hamrová</w:t>
      </w:r>
    </w:p>
    <w:p w14:paraId="1825EA44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019901E8" w14:textId="77777777" w:rsidR="004C535A" w:rsidRPr="00B24496" w:rsidRDefault="004C535A">
      <w:pPr>
        <w:pStyle w:val="Nzev"/>
        <w:jc w:val="left"/>
        <w:rPr>
          <w:rFonts w:ascii="Calibri" w:hAnsi="Calibri" w:cs="Calibri"/>
          <w:b/>
        </w:rPr>
      </w:pPr>
      <w:r w:rsidRPr="00B24496">
        <w:rPr>
          <w:rFonts w:ascii="Calibri" w:hAnsi="Calibri" w:cs="Calibri"/>
        </w:rPr>
        <w:t>Název práce</w:t>
      </w:r>
      <w:r w:rsidRPr="00B24496">
        <w:rPr>
          <w:rFonts w:ascii="Calibri" w:hAnsi="Calibri" w:cs="Calibri"/>
          <w:b/>
        </w:rPr>
        <w:t xml:space="preserve">: </w:t>
      </w:r>
      <w:r w:rsidR="00643A5E">
        <w:rPr>
          <w:rFonts w:ascii="Calibri" w:hAnsi="Calibri" w:cs="Calibri"/>
          <w:b/>
        </w:rPr>
        <w:t>Integrovaná výuka matematiky a zeměpisu</w:t>
      </w:r>
    </w:p>
    <w:p w14:paraId="65EAD488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7CE84889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B24496">
        <w:rPr>
          <w:rFonts w:ascii="Calibri" w:hAnsi="Calibri" w:cs="Calibri"/>
        </w:rPr>
        <w:t>Posudek vyhotovil</w:t>
      </w:r>
      <w:r w:rsidR="005C4EA0" w:rsidRPr="00B24496">
        <w:rPr>
          <w:rFonts w:ascii="Calibri" w:hAnsi="Calibri" w:cs="Calibri"/>
        </w:rPr>
        <w:t>(a</w:t>
      </w:r>
      <w:proofErr w:type="gramStart"/>
      <w:r w:rsidR="005C4EA0" w:rsidRPr="00B24496">
        <w:rPr>
          <w:rFonts w:ascii="Calibri" w:hAnsi="Calibri" w:cs="Calibri"/>
        </w:rPr>
        <w:t>)</w:t>
      </w:r>
      <w:r w:rsidR="00A8186A" w:rsidRPr="00B24496">
        <w:rPr>
          <w:rFonts w:ascii="Calibri" w:hAnsi="Calibri" w:cs="Calibri"/>
        </w:rPr>
        <w:t>:</w:t>
      </w:r>
      <w:r w:rsidR="00A8186A">
        <w:rPr>
          <w:rFonts w:ascii="Calibri" w:hAnsi="Calibri" w:cs="Calibri"/>
          <w:b/>
        </w:rPr>
        <w:t xml:space="preserve"> </w:t>
      </w:r>
      <w:r w:rsidR="00B24496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doc.</w:t>
      </w:r>
      <w:proofErr w:type="gramEnd"/>
      <w:r>
        <w:rPr>
          <w:rFonts w:ascii="Calibri" w:hAnsi="Calibri" w:cs="Calibri"/>
          <w:b/>
        </w:rPr>
        <w:t xml:space="preserve"> RNDr. </w:t>
      </w:r>
      <w:r w:rsidR="00275084">
        <w:rPr>
          <w:rFonts w:ascii="Calibri" w:hAnsi="Calibri" w:cs="Calibri"/>
          <w:b/>
        </w:rPr>
        <w:t>Vladimíra Petrášková</w:t>
      </w:r>
      <w:r>
        <w:rPr>
          <w:rFonts w:ascii="Calibri" w:hAnsi="Calibri" w:cs="Calibri"/>
          <w:b/>
        </w:rPr>
        <w:t>, Ph.D.</w:t>
      </w:r>
    </w:p>
    <w:p w14:paraId="7633A0FC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</w:p>
    <w:p w14:paraId="35B3CF12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4E1BB231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Odborná úroveň práce:</w:t>
      </w:r>
      <w:r w:rsidR="008C0020">
        <w:rPr>
          <w:rFonts w:ascii="Calibri" w:hAnsi="Calibri" w:cs="Calibri"/>
        </w:rPr>
        <w:t xml:space="preserve"> </w:t>
      </w:r>
      <w:r w:rsidR="00083303">
        <w:rPr>
          <w:rFonts w:ascii="Calibri" w:hAnsi="Calibri" w:cs="Calibri"/>
          <w:b/>
        </w:rPr>
        <w:t>velmi dobrá.</w:t>
      </w:r>
    </w:p>
    <w:p w14:paraId="178FD4AD" w14:textId="77777777" w:rsidR="004C535A" w:rsidRDefault="004C535A" w:rsidP="005F4122">
      <w:pPr>
        <w:pStyle w:val="Nzev"/>
        <w:jc w:val="left"/>
        <w:rPr>
          <w:rFonts w:ascii="Calibri" w:hAnsi="Calibri" w:cs="Calibri"/>
        </w:rPr>
      </w:pPr>
    </w:p>
    <w:p w14:paraId="03DEA048" w14:textId="77777777" w:rsidR="00A624AF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Popsání cílů a metod</w:t>
      </w:r>
      <w:r w:rsidRPr="00054461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ab/>
      </w:r>
      <w:r w:rsidR="008C0020">
        <w:rPr>
          <w:rFonts w:ascii="Calibri" w:hAnsi="Calibri" w:cs="Calibri"/>
          <w:b/>
        </w:rPr>
        <w:t>srozumitelné;</w:t>
      </w:r>
      <w:r w:rsidR="006E0A03">
        <w:rPr>
          <w:rFonts w:ascii="Calibri" w:hAnsi="Calibri" w:cs="Calibri"/>
          <w:b/>
        </w:rPr>
        <w:t xml:space="preserve"> autor</w:t>
      </w:r>
      <w:r w:rsidR="00307E79">
        <w:rPr>
          <w:rFonts w:ascii="Calibri" w:hAnsi="Calibri" w:cs="Calibri"/>
          <w:b/>
        </w:rPr>
        <w:t>ka</w:t>
      </w:r>
      <w:r w:rsidR="006E0A03">
        <w:rPr>
          <w:rFonts w:ascii="Calibri" w:hAnsi="Calibri" w:cs="Calibri"/>
          <w:b/>
        </w:rPr>
        <w:t xml:space="preserve"> </w:t>
      </w:r>
      <w:r w:rsidR="00A624AF">
        <w:rPr>
          <w:rFonts w:ascii="Calibri" w:hAnsi="Calibri" w:cs="Calibri"/>
          <w:b/>
        </w:rPr>
        <w:t>v druhé kapitole popsal</w:t>
      </w:r>
      <w:r w:rsidR="00307E79">
        <w:rPr>
          <w:rFonts w:ascii="Calibri" w:hAnsi="Calibri" w:cs="Calibri"/>
          <w:b/>
        </w:rPr>
        <w:t>a</w:t>
      </w:r>
      <w:r w:rsidR="006E0A03">
        <w:rPr>
          <w:rFonts w:ascii="Calibri" w:hAnsi="Calibri" w:cs="Calibri"/>
          <w:b/>
        </w:rPr>
        <w:t xml:space="preserve"> teoretická východiska pro zpracování </w:t>
      </w:r>
      <w:r w:rsidR="00153EEE">
        <w:rPr>
          <w:rFonts w:ascii="Calibri" w:hAnsi="Calibri" w:cs="Calibri"/>
          <w:b/>
        </w:rPr>
        <w:t xml:space="preserve">cíle diplomové práce, </w:t>
      </w:r>
      <w:r w:rsidR="00275084">
        <w:rPr>
          <w:rFonts w:ascii="Calibri" w:hAnsi="Calibri" w:cs="Calibri"/>
          <w:b/>
        </w:rPr>
        <w:t xml:space="preserve">který </w:t>
      </w:r>
      <w:r w:rsidR="00153EEE">
        <w:rPr>
          <w:rFonts w:ascii="Calibri" w:hAnsi="Calibri" w:cs="Calibri"/>
          <w:b/>
        </w:rPr>
        <w:t>souvis</w:t>
      </w:r>
      <w:r w:rsidR="00275084">
        <w:rPr>
          <w:rFonts w:ascii="Calibri" w:hAnsi="Calibri" w:cs="Calibri"/>
          <w:b/>
        </w:rPr>
        <w:t>í</w:t>
      </w:r>
      <w:r w:rsidR="00153EEE">
        <w:rPr>
          <w:rFonts w:ascii="Calibri" w:hAnsi="Calibri" w:cs="Calibri"/>
          <w:b/>
        </w:rPr>
        <w:t xml:space="preserve"> </w:t>
      </w:r>
      <w:r w:rsidR="006E0A03">
        <w:rPr>
          <w:rFonts w:ascii="Calibri" w:hAnsi="Calibri" w:cs="Calibri"/>
          <w:b/>
        </w:rPr>
        <w:t>s</w:t>
      </w:r>
      <w:r w:rsidR="009C5FC8">
        <w:rPr>
          <w:rFonts w:ascii="Calibri" w:hAnsi="Calibri" w:cs="Calibri"/>
          <w:b/>
        </w:rPr>
        <w:t> </w:t>
      </w:r>
      <w:r w:rsidR="006E0A03">
        <w:rPr>
          <w:rFonts w:ascii="Calibri" w:hAnsi="Calibri" w:cs="Calibri"/>
          <w:b/>
        </w:rPr>
        <w:t>otázkou</w:t>
      </w:r>
      <w:r w:rsidR="009C5FC8">
        <w:rPr>
          <w:rFonts w:ascii="Calibri" w:hAnsi="Calibri" w:cs="Calibri"/>
          <w:b/>
        </w:rPr>
        <w:t xml:space="preserve"> </w:t>
      </w:r>
      <w:r w:rsidR="005B5812">
        <w:rPr>
          <w:rFonts w:ascii="Calibri" w:hAnsi="Calibri" w:cs="Calibri"/>
          <w:b/>
        </w:rPr>
        <w:t>výuky v kontextu</w:t>
      </w:r>
      <w:r w:rsidR="00194938">
        <w:rPr>
          <w:rFonts w:ascii="Calibri" w:hAnsi="Calibri" w:cs="Calibri"/>
          <w:b/>
        </w:rPr>
        <w:t xml:space="preserve"> </w:t>
      </w:r>
      <w:r w:rsidR="00307E79">
        <w:rPr>
          <w:rFonts w:ascii="Calibri" w:hAnsi="Calibri" w:cs="Calibri"/>
          <w:b/>
        </w:rPr>
        <w:t xml:space="preserve">integrace obsahů vzdělávacích oblastí </w:t>
      </w:r>
      <w:r w:rsidR="00A624AF">
        <w:rPr>
          <w:rFonts w:ascii="Calibri" w:hAnsi="Calibri" w:cs="Calibri"/>
          <w:b/>
        </w:rPr>
        <w:t>Matematika a její aplikace a Člověk a příroda, konkrétně vzdělávací obor zeměpis.</w:t>
      </w:r>
      <w:r w:rsidR="006B7C35">
        <w:rPr>
          <w:rFonts w:ascii="Calibri" w:hAnsi="Calibri" w:cs="Calibri"/>
          <w:b/>
        </w:rPr>
        <w:t xml:space="preserve"> </w:t>
      </w:r>
      <w:r w:rsidR="006F705A">
        <w:rPr>
          <w:rFonts w:ascii="Calibri" w:hAnsi="Calibri" w:cs="Calibri"/>
          <w:b/>
        </w:rPr>
        <w:t>Hlavním c</w:t>
      </w:r>
      <w:r w:rsidR="006B7C35">
        <w:rPr>
          <w:rFonts w:ascii="Calibri" w:hAnsi="Calibri" w:cs="Calibri"/>
          <w:b/>
        </w:rPr>
        <w:t>ílem práce</w:t>
      </w:r>
      <w:r w:rsidR="009C5FC8">
        <w:rPr>
          <w:rFonts w:ascii="Calibri" w:hAnsi="Calibri" w:cs="Calibri"/>
          <w:b/>
        </w:rPr>
        <w:t xml:space="preserve"> bylo</w:t>
      </w:r>
      <w:r w:rsidR="00B007F0">
        <w:rPr>
          <w:rFonts w:ascii="Calibri" w:hAnsi="Calibri" w:cs="Calibri"/>
          <w:b/>
        </w:rPr>
        <w:t xml:space="preserve"> </w:t>
      </w:r>
      <w:r w:rsidR="00275084">
        <w:rPr>
          <w:rFonts w:ascii="Calibri" w:hAnsi="Calibri" w:cs="Calibri"/>
          <w:b/>
        </w:rPr>
        <w:t xml:space="preserve">vytvořit </w:t>
      </w:r>
      <w:r w:rsidR="00307E79">
        <w:rPr>
          <w:rFonts w:ascii="Calibri" w:hAnsi="Calibri" w:cs="Calibri"/>
          <w:b/>
        </w:rPr>
        <w:t>aktivity, které budou podporovat integrovanou výuku na ZŠ. Metody k dosažení cíl</w:t>
      </w:r>
      <w:r w:rsidR="0002320B">
        <w:rPr>
          <w:rFonts w:ascii="Calibri" w:hAnsi="Calibri" w:cs="Calibri"/>
          <w:b/>
        </w:rPr>
        <w:t>e</w:t>
      </w:r>
      <w:r w:rsidR="00307E79">
        <w:rPr>
          <w:rFonts w:ascii="Calibri" w:hAnsi="Calibri" w:cs="Calibri"/>
          <w:b/>
        </w:rPr>
        <w:t xml:space="preserve"> byly zvoleny adekvátně.</w:t>
      </w:r>
    </w:p>
    <w:p w14:paraId="0EB79CD0" w14:textId="77777777" w:rsidR="00307E79" w:rsidRPr="00AB626D" w:rsidRDefault="00307E79" w:rsidP="009E4805">
      <w:pPr>
        <w:pStyle w:val="Nzev"/>
        <w:jc w:val="both"/>
        <w:rPr>
          <w:rFonts w:ascii="Calibri" w:hAnsi="Calibri" w:cs="Calibri"/>
        </w:rPr>
      </w:pPr>
    </w:p>
    <w:p w14:paraId="350782F2" w14:textId="77777777" w:rsidR="004C535A" w:rsidRPr="006E0A03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Věcné chyby:</w:t>
      </w:r>
      <w:r>
        <w:rPr>
          <w:rFonts w:ascii="Calibri" w:hAnsi="Calibri" w:cs="Calibri"/>
          <w:b/>
        </w:rPr>
        <w:tab/>
      </w:r>
      <w:r w:rsidR="00503EA1">
        <w:rPr>
          <w:rFonts w:ascii="Calibri" w:hAnsi="Calibri" w:cs="Calibri"/>
          <w:b/>
        </w:rPr>
        <w:t>nejsou</w:t>
      </w:r>
      <w:r w:rsidR="00B007F0">
        <w:rPr>
          <w:rFonts w:ascii="Calibri" w:hAnsi="Calibri" w:cs="Calibri"/>
          <w:b/>
        </w:rPr>
        <w:t xml:space="preserve"> </w:t>
      </w:r>
    </w:p>
    <w:p w14:paraId="7C375E45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</w:p>
    <w:p w14:paraId="73286D88" w14:textId="77777777" w:rsidR="00503EA1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Kvalita teoretické části práce:</w:t>
      </w:r>
      <w:r>
        <w:rPr>
          <w:rFonts w:ascii="Calibri" w:hAnsi="Calibri" w:cs="Calibri"/>
          <w:b/>
        </w:rPr>
        <w:tab/>
      </w:r>
      <w:r w:rsidR="007B0D97">
        <w:rPr>
          <w:rFonts w:ascii="Calibri" w:hAnsi="Calibri" w:cs="Calibri"/>
          <w:b/>
        </w:rPr>
        <w:t xml:space="preserve"> </w:t>
      </w:r>
      <w:r w:rsidR="00747AEF">
        <w:rPr>
          <w:rFonts w:ascii="Calibri" w:hAnsi="Calibri" w:cs="Calibri"/>
          <w:b/>
        </w:rPr>
        <w:t xml:space="preserve">velmi </w:t>
      </w:r>
      <w:r w:rsidR="00083303">
        <w:rPr>
          <w:rFonts w:ascii="Calibri" w:hAnsi="Calibri" w:cs="Calibri"/>
          <w:b/>
        </w:rPr>
        <w:t>dobrá</w:t>
      </w:r>
      <w:r w:rsidR="008C0020">
        <w:rPr>
          <w:rFonts w:ascii="Calibri" w:hAnsi="Calibri" w:cs="Calibri"/>
          <w:b/>
        </w:rPr>
        <w:t>;</w:t>
      </w:r>
      <w:r w:rsidR="00A8186A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autor</w:t>
      </w:r>
      <w:r w:rsidR="00747AEF">
        <w:rPr>
          <w:rFonts w:ascii="Calibri" w:hAnsi="Calibri" w:cs="Calibri"/>
          <w:b/>
        </w:rPr>
        <w:t>ka</w:t>
      </w:r>
      <w:r w:rsidR="00083303">
        <w:rPr>
          <w:rFonts w:ascii="Calibri" w:hAnsi="Calibri" w:cs="Calibri"/>
          <w:b/>
        </w:rPr>
        <w:t xml:space="preserve"> </w:t>
      </w:r>
      <w:r w:rsidR="00747AEF">
        <w:rPr>
          <w:rFonts w:ascii="Calibri" w:hAnsi="Calibri" w:cs="Calibri"/>
          <w:b/>
        </w:rPr>
        <w:t xml:space="preserve">na 26 stránkách </w:t>
      </w:r>
      <w:r w:rsidR="00083303">
        <w:rPr>
          <w:rFonts w:ascii="Calibri" w:hAnsi="Calibri" w:cs="Calibri"/>
          <w:b/>
        </w:rPr>
        <w:t>popsal</w:t>
      </w:r>
      <w:r w:rsidR="00747AEF">
        <w:rPr>
          <w:rFonts w:ascii="Calibri" w:hAnsi="Calibri" w:cs="Calibri"/>
          <w:b/>
        </w:rPr>
        <w:t>a</w:t>
      </w:r>
      <w:r>
        <w:rPr>
          <w:rFonts w:ascii="Calibri" w:hAnsi="Calibri" w:cs="Calibri"/>
          <w:b/>
        </w:rPr>
        <w:t xml:space="preserve"> </w:t>
      </w:r>
      <w:r w:rsidR="006E0A03">
        <w:rPr>
          <w:rFonts w:ascii="Calibri" w:hAnsi="Calibri" w:cs="Calibri"/>
          <w:b/>
        </w:rPr>
        <w:t xml:space="preserve">problematiku </w:t>
      </w:r>
      <w:r w:rsidR="00747AEF">
        <w:rPr>
          <w:rFonts w:ascii="Calibri" w:hAnsi="Calibri" w:cs="Calibri"/>
          <w:b/>
        </w:rPr>
        <w:t>integrované výuky, a to nejdříve v obecné rovině a poté s ohledem na integraci vzdělávacích obsahů matematiky a zeměpisu.</w:t>
      </w:r>
    </w:p>
    <w:p w14:paraId="70FEECF8" w14:textId="77777777" w:rsidR="004C535A" w:rsidRDefault="00503EA1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7ED5DBF4" w14:textId="77777777" w:rsidR="004C535A" w:rsidRDefault="004C535A" w:rsidP="00083303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 xml:space="preserve">Rozsah </w:t>
      </w:r>
      <w:r>
        <w:rPr>
          <w:rFonts w:ascii="Calibri" w:hAnsi="Calibri" w:cs="Calibri"/>
        </w:rPr>
        <w:t xml:space="preserve">praktické složky </w:t>
      </w:r>
      <w:r w:rsidRPr="00054461">
        <w:rPr>
          <w:rFonts w:ascii="Calibri" w:hAnsi="Calibri" w:cs="Calibri"/>
        </w:rPr>
        <w:t>práce:</w:t>
      </w:r>
      <w:r w:rsidR="008C0020">
        <w:rPr>
          <w:rFonts w:ascii="Calibri" w:hAnsi="Calibri" w:cs="Calibri"/>
          <w:b/>
        </w:rPr>
        <w:t xml:space="preserve"> </w:t>
      </w:r>
      <w:r w:rsidR="00BC6C8C">
        <w:rPr>
          <w:rFonts w:ascii="Calibri" w:hAnsi="Calibri" w:cs="Calibri"/>
          <w:b/>
        </w:rPr>
        <w:t>velmi dobrá</w:t>
      </w:r>
      <w:r>
        <w:rPr>
          <w:rFonts w:ascii="Calibri" w:hAnsi="Calibri" w:cs="Calibri"/>
          <w:b/>
        </w:rPr>
        <w:t xml:space="preserve">. </w:t>
      </w:r>
      <w:r w:rsidR="00B93BF6">
        <w:rPr>
          <w:rFonts w:ascii="Calibri" w:hAnsi="Calibri" w:cs="Calibri"/>
          <w:b/>
        </w:rPr>
        <w:t>Autor</w:t>
      </w:r>
      <w:r w:rsidR="00747AEF">
        <w:rPr>
          <w:rFonts w:ascii="Calibri" w:hAnsi="Calibri" w:cs="Calibri"/>
          <w:b/>
        </w:rPr>
        <w:t>ka</w:t>
      </w:r>
      <w:r w:rsidR="00B93BF6">
        <w:rPr>
          <w:rFonts w:ascii="Calibri" w:hAnsi="Calibri" w:cs="Calibri"/>
          <w:b/>
        </w:rPr>
        <w:t xml:space="preserve"> připravil</w:t>
      </w:r>
      <w:r w:rsidR="00747AEF">
        <w:rPr>
          <w:rFonts w:ascii="Calibri" w:hAnsi="Calibri" w:cs="Calibri"/>
          <w:b/>
        </w:rPr>
        <w:t>a 6 aktivit</w:t>
      </w:r>
      <w:r w:rsidR="00083303">
        <w:rPr>
          <w:rFonts w:ascii="Calibri" w:hAnsi="Calibri" w:cs="Calibri"/>
          <w:b/>
        </w:rPr>
        <w:t xml:space="preserve"> propojujících vzdělávací oblast Matematika a její aplikace a vzdělávací obor Zeměpis</w:t>
      </w:r>
      <w:r w:rsidR="00B007F0">
        <w:rPr>
          <w:rFonts w:ascii="Calibri" w:hAnsi="Calibri" w:cs="Calibri"/>
          <w:b/>
        </w:rPr>
        <w:t xml:space="preserve">, vycházejících primárně </w:t>
      </w:r>
      <w:r w:rsidR="00D011E8">
        <w:rPr>
          <w:rFonts w:ascii="Calibri" w:hAnsi="Calibri" w:cs="Calibri"/>
          <w:b/>
        </w:rPr>
        <w:t>z</w:t>
      </w:r>
      <w:r w:rsidR="006F2F5F">
        <w:rPr>
          <w:rFonts w:ascii="Calibri" w:hAnsi="Calibri" w:cs="Calibri"/>
          <w:b/>
        </w:rPr>
        <w:t> </w:t>
      </w:r>
      <w:r w:rsidR="00D011E8">
        <w:rPr>
          <w:rFonts w:ascii="Calibri" w:hAnsi="Calibri" w:cs="Calibri"/>
          <w:b/>
        </w:rPr>
        <w:t>RVP</w:t>
      </w:r>
      <w:r w:rsidR="006F2F5F">
        <w:rPr>
          <w:rFonts w:ascii="Calibri" w:hAnsi="Calibri" w:cs="Calibri"/>
          <w:b/>
        </w:rPr>
        <w:t>.</w:t>
      </w:r>
      <w:r w:rsidR="00D011E8">
        <w:rPr>
          <w:rFonts w:ascii="Calibri" w:hAnsi="Calibri" w:cs="Calibri"/>
          <w:b/>
        </w:rPr>
        <w:t xml:space="preserve"> </w:t>
      </w:r>
      <w:r w:rsidR="00BC6C8C">
        <w:rPr>
          <w:rFonts w:ascii="Calibri" w:hAnsi="Calibri" w:cs="Calibri"/>
          <w:b/>
        </w:rPr>
        <w:t>U každé aktivity jsou popsány předpokládané znalosti, klíčové kompetence, věk žáka, časová dotace, průřezová témata tematické zařazení a návaznost na RVP, nové pojmy, pomůcky, prostorová organizace, cíl, metodický komentář, vlastní postřehy z odučené hodiny. Aktivity se mi jeví spíše jako aktivity podporující mezipředmětové vazby než jako aktivity integrující vzdělávací obsahy výše zmíněných oblastí.</w:t>
      </w:r>
    </w:p>
    <w:p w14:paraId="6D641533" w14:textId="77777777" w:rsidR="00B24496" w:rsidRDefault="00B24496" w:rsidP="009E4805">
      <w:pPr>
        <w:pStyle w:val="Nzev"/>
        <w:jc w:val="both"/>
        <w:rPr>
          <w:rFonts w:ascii="Calibri" w:hAnsi="Calibri" w:cs="Calibri"/>
          <w:b/>
        </w:rPr>
      </w:pPr>
    </w:p>
    <w:p w14:paraId="338E4595" w14:textId="77777777" w:rsidR="00747AEF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Grafická, jazyková a formální úroveň:</w:t>
      </w:r>
      <w:r w:rsidR="006746A4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dobrá</w:t>
      </w:r>
      <w:r w:rsidR="007B0D97">
        <w:rPr>
          <w:rFonts w:ascii="Calibri" w:hAnsi="Calibri" w:cs="Calibri"/>
          <w:b/>
        </w:rPr>
        <w:t xml:space="preserve">, </w:t>
      </w:r>
      <w:r w:rsidR="006746A4">
        <w:rPr>
          <w:rFonts w:ascii="Calibri" w:hAnsi="Calibri" w:cs="Calibri"/>
          <w:b/>
        </w:rPr>
        <w:t xml:space="preserve">tabulky a obrázky jsou správně očíslovány. </w:t>
      </w:r>
      <w:r w:rsidR="0002320B">
        <w:rPr>
          <w:rFonts w:ascii="Calibri" w:hAnsi="Calibri" w:cs="Calibri"/>
          <w:b/>
        </w:rPr>
        <w:t xml:space="preserve"> Výhrady mám k některým obratům. Např. </w:t>
      </w:r>
      <w:r w:rsidR="0002320B" w:rsidRPr="0002320B">
        <w:rPr>
          <w:rFonts w:ascii="Calibri" w:hAnsi="Calibri" w:cs="Calibri"/>
          <w:b/>
          <w:i/>
        </w:rPr>
        <w:t>…učivo matematiky se kupí</w:t>
      </w:r>
      <w:r w:rsidR="0002320B">
        <w:rPr>
          <w:rFonts w:ascii="Calibri" w:hAnsi="Calibri" w:cs="Calibri"/>
          <w:b/>
        </w:rPr>
        <w:t xml:space="preserve">…, opakované označení učiva (kurikula) jako „látka“, </w:t>
      </w:r>
      <w:r w:rsidR="00747AEF">
        <w:rPr>
          <w:rFonts w:ascii="Calibri" w:hAnsi="Calibri" w:cs="Calibri"/>
          <w:b/>
        </w:rPr>
        <w:t>…</w:t>
      </w:r>
      <w:r w:rsidR="00747AEF" w:rsidRPr="00747AEF">
        <w:rPr>
          <w:rFonts w:ascii="Calibri" w:hAnsi="Calibri" w:cs="Calibri"/>
          <w:b/>
          <w:i/>
        </w:rPr>
        <w:t>žáci nevidí smysl tohoto „mučení“</w:t>
      </w:r>
      <w:r w:rsidR="00747AEF">
        <w:rPr>
          <w:rFonts w:ascii="Calibri" w:hAnsi="Calibri" w:cs="Calibri"/>
          <w:b/>
        </w:rPr>
        <w:t>…, atd.</w:t>
      </w:r>
    </w:p>
    <w:p w14:paraId="741028F0" w14:textId="77777777" w:rsidR="00B66F09" w:rsidRDefault="006746A4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Citace </w:t>
      </w:r>
      <w:r w:rsidR="00B66F09">
        <w:rPr>
          <w:rFonts w:ascii="Calibri" w:hAnsi="Calibri" w:cs="Calibri"/>
          <w:b/>
        </w:rPr>
        <w:t>jsou v</w:t>
      </w:r>
      <w:r w:rsidR="0002320B">
        <w:rPr>
          <w:rFonts w:ascii="Calibri" w:hAnsi="Calibri" w:cs="Calibri"/>
          <w:b/>
        </w:rPr>
        <w:t xml:space="preserve"> adekvátním množství a v </w:t>
      </w:r>
      <w:r w:rsidR="00B66F09">
        <w:rPr>
          <w:rFonts w:ascii="Calibri" w:hAnsi="Calibri" w:cs="Calibri"/>
          <w:b/>
        </w:rPr>
        <w:t>souladu s platnou normou.</w:t>
      </w:r>
      <w:r w:rsidR="007B0D97">
        <w:rPr>
          <w:rFonts w:ascii="Calibri" w:hAnsi="Calibri" w:cs="Calibri"/>
          <w:b/>
        </w:rPr>
        <w:t xml:space="preserve"> </w:t>
      </w:r>
      <w:r w:rsidR="0002320B">
        <w:rPr>
          <w:rFonts w:ascii="Calibri" w:hAnsi="Calibri" w:cs="Calibri"/>
          <w:b/>
        </w:rPr>
        <w:t xml:space="preserve">Na některých </w:t>
      </w:r>
      <w:r w:rsidR="00747AEF">
        <w:rPr>
          <w:rFonts w:ascii="Calibri" w:hAnsi="Calibri" w:cs="Calibri"/>
          <w:b/>
        </w:rPr>
        <w:t xml:space="preserve">místech textu ale není zřejmé, zda jde o přímou citaci nebo parafrázování (např. str. 18) </w:t>
      </w:r>
    </w:p>
    <w:p w14:paraId="2AFF67CA" w14:textId="77777777" w:rsidR="00B24496" w:rsidRDefault="00B24496" w:rsidP="009E4805">
      <w:pPr>
        <w:pStyle w:val="Nzev"/>
        <w:jc w:val="both"/>
        <w:rPr>
          <w:rFonts w:ascii="Calibri" w:hAnsi="Calibri" w:cs="Calibri"/>
          <w:b/>
        </w:rPr>
      </w:pPr>
    </w:p>
    <w:p w14:paraId="233D79BD" w14:textId="77777777" w:rsidR="00B24496" w:rsidRDefault="00B24496" w:rsidP="009E4805">
      <w:pPr>
        <w:pStyle w:val="Nzev"/>
        <w:jc w:val="both"/>
        <w:rPr>
          <w:rFonts w:ascii="Calibri" w:hAnsi="Calibri" w:cs="Calibri"/>
          <w:b/>
        </w:rPr>
      </w:pPr>
    </w:p>
    <w:p w14:paraId="08741AD6" w14:textId="77777777" w:rsidR="0016054D" w:rsidRPr="00B24496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B24496">
        <w:rPr>
          <w:rFonts w:ascii="Calibri" w:hAnsi="Calibri" w:cs="Calibri"/>
        </w:rPr>
        <w:lastRenderedPageBreak/>
        <w:t>Přínos práce:</w:t>
      </w:r>
      <w:r w:rsidR="00B24496">
        <w:rPr>
          <w:rFonts w:ascii="Calibri" w:hAnsi="Calibri" w:cs="Calibri"/>
        </w:rPr>
        <w:t xml:space="preserve"> </w:t>
      </w:r>
      <w:r w:rsidR="00D011E8" w:rsidRPr="00B24496">
        <w:rPr>
          <w:rFonts w:ascii="Calibri" w:hAnsi="Calibri" w:cs="Calibri"/>
          <w:b/>
        </w:rPr>
        <w:t>Práce představuje další rozpracování tématu</w:t>
      </w:r>
      <w:r w:rsidR="005B5812" w:rsidRPr="00B24496">
        <w:rPr>
          <w:rFonts w:ascii="Calibri" w:hAnsi="Calibri" w:cs="Calibri"/>
          <w:b/>
        </w:rPr>
        <w:t xml:space="preserve"> </w:t>
      </w:r>
      <w:r w:rsidR="006F705A">
        <w:rPr>
          <w:rFonts w:ascii="Calibri" w:hAnsi="Calibri" w:cs="Calibri"/>
          <w:b/>
        </w:rPr>
        <w:t>mezipředmětové vztahy</w:t>
      </w:r>
      <w:r w:rsidR="005B5812" w:rsidRPr="00B24496">
        <w:rPr>
          <w:rFonts w:ascii="Calibri" w:hAnsi="Calibri" w:cs="Calibri"/>
          <w:b/>
        </w:rPr>
        <w:t xml:space="preserve"> na základní škole. Aktivity </w:t>
      </w:r>
      <w:r w:rsidR="006F705A">
        <w:rPr>
          <w:rFonts w:ascii="Calibri" w:hAnsi="Calibri" w:cs="Calibri"/>
          <w:b/>
        </w:rPr>
        <w:t xml:space="preserve">byly </w:t>
      </w:r>
      <w:r w:rsidR="005B5812" w:rsidRPr="00B24496">
        <w:rPr>
          <w:rFonts w:ascii="Calibri" w:hAnsi="Calibri" w:cs="Calibri"/>
          <w:b/>
        </w:rPr>
        <w:t>vybrány velmi vhodně</w:t>
      </w:r>
      <w:r w:rsidR="00B24496" w:rsidRPr="00B24496">
        <w:rPr>
          <w:rFonts w:ascii="Calibri" w:hAnsi="Calibri" w:cs="Calibri"/>
          <w:b/>
        </w:rPr>
        <w:t>.</w:t>
      </w:r>
      <w:r w:rsidR="005B5812" w:rsidRPr="00B24496">
        <w:rPr>
          <w:rFonts w:ascii="Calibri" w:hAnsi="Calibri" w:cs="Calibri"/>
          <w:b/>
        </w:rPr>
        <w:t xml:space="preserve"> Dle mého názoru mohou být </w:t>
      </w:r>
      <w:r w:rsidR="00BC6C8C">
        <w:rPr>
          <w:rFonts w:ascii="Calibri" w:hAnsi="Calibri" w:cs="Calibri"/>
          <w:b/>
        </w:rPr>
        <w:t>inspirací</w:t>
      </w:r>
      <w:r w:rsidR="005B5812" w:rsidRPr="00B24496">
        <w:rPr>
          <w:rFonts w:ascii="Calibri" w:hAnsi="Calibri" w:cs="Calibri"/>
          <w:b/>
        </w:rPr>
        <w:t xml:space="preserve"> pro učitele, který chce </w:t>
      </w:r>
      <w:r w:rsidR="00BC6C8C">
        <w:rPr>
          <w:rFonts w:ascii="Calibri" w:hAnsi="Calibri" w:cs="Calibri"/>
          <w:b/>
        </w:rPr>
        <w:t>přistupovat k výuce netradičním způsobem</w:t>
      </w:r>
      <w:r w:rsidR="00B24496" w:rsidRPr="00B24496">
        <w:rPr>
          <w:rFonts w:ascii="Calibri" w:hAnsi="Calibri" w:cs="Calibri"/>
          <w:b/>
        </w:rPr>
        <w:t>.</w:t>
      </w:r>
      <w:r w:rsidR="005B5812" w:rsidRPr="00B24496">
        <w:rPr>
          <w:rFonts w:ascii="Calibri" w:hAnsi="Calibri" w:cs="Calibri"/>
          <w:b/>
        </w:rPr>
        <w:t xml:space="preserve"> </w:t>
      </w:r>
    </w:p>
    <w:p w14:paraId="693628AE" w14:textId="77777777" w:rsidR="00B24496" w:rsidRDefault="00B24496" w:rsidP="009E4805">
      <w:pPr>
        <w:pStyle w:val="Nzev"/>
        <w:jc w:val="both"/>
        <w:rPr>
          <w:rFonts w:ascii="Calibri" w:hAnsi="Calibri" w:cs="Calibri"/>
          <w:b/>
        </w:rPr>
      </w:pPr>
    </w:p>
    <w:p w14:paraId="5DC38A1A" w14:textId="77777777" w:rsidR="004C535A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B24496">
        <w:rPr>
          <w:rFonts w:ascii="Calibri" w:hAnsi="Calibri" w:cs="Calibri"/>
        </w:rPr>
        <w:t>Hlavní nedostatky práce</w:t>
      </w:r>
      <w:r w:rsidRPr="00BF1A50">
        <w:rPr>
          <w:rFonts w:ascii="Calibri" w:hAnsi="Calibri" w:cs="Calibri"/>
          <w:b/>
        </w:rPr>
        <w:t>:</w:t>
      </w:r>
      <w:r w:rsidR="00B24496">
        <w:rPr>
          <w:rFonts w:ascii="Calibri" w:hAnsi="Calibri" w:cs="Calibri"/>
          <w:b/>
        </w:rPr>
        <w:t xml:space="preserve"> </w:t>
      </w:r>
      <w:r w:rsidR="00BC6C8C">
        <w:rPr>
          <w:rFonts w:ascii="Calibri" w:hAnsi="Calibri" w:cs="Calibri"/>
          <w:b/>
        </w:rPr>
        <w:t>žádné</w:t>
      </w:r>
    </w:p>
    <w:p w14:paraId="3196010E" w14:textId="77777777" w:rsidR="00A97D5B" w:rsidRPr="00AB626D" w:rsidRDefault="00A97D5B" w:rsidP="009E4805">
      <w:pPr>
        <w:pStyle w:val="Nzev"/>
        <w:jc w:val="both"/>
        <w:rPr>
          <w:rFonts w:ascii="Calibri" w:hAnsi="Calibri" w:cs="Calibri"/>
        </w:rPr>
      </w:pPr>
    </w:p>
    <w:p w14:paraId="62B3485B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F949CE">
        <w:rPr>
          <w:rFonts w:ascii="Calibri" w:hAnsi="Calibri" w:cs="Calibri"/>
        </w:rPr>
        <w:t>Otázky pro obhajobu a náměty do diskuze</w:t>
      </w:r>
      <w:r w:rsidRPr="00AB626D">
        <w:rPr>
          <w:rFonts w:ascii="Calibri" w:hAnsi="Calibri" w:cs="Calibri"/>
          <w:b/>
        </w:rPr>
        <w:t>:</w:t>
      </w:r>
    </w:p>
    <w:p w14:paraId="12EBB5D6" w14:textId="77777777" w:rsidR="00A97D5B" w:rsidRDefault="00A97D5B" w:rsidP="009E4805">
      <w:pPr>
        <w:pStyle w:val="Nzev"/>
        <w:jc w:val="both"/>
        <w:rPr>
          <w:rFonts w:ascii="Calibri" w:hAnsi="Calibri" w:cs="Calibri"/>
        </w:rPr>
      </w:pPr>
    </w:p>
    <w:p w14:paraId="77AB7FFF" w14:textId="77777777" w:rsidR="00A8186A" w:rsidRDefault="00643A5E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Jaký je rozdíl mezi integrovanou výukou a </w:t>
      </w:r>
      <w:r w:rsidR="00307E79">
        <w:rPr>
          <w:rFonts w:ascii="Calibri" w:hAnsi="Calibri" w:cs="Calibri"/>
          <w:b/>
        </w:rPr>
        <w:t>mezipředmětovým přístupem k výuce</w:t>
      </w:r>
      <w:r w:rsidR="00A97D5B" w:rsidRPr="00A97D5B">
        <w:rPr>
          <w:rFonts w:ascii="Calibri" w:hAnsi="Calibri" w:cs="Calibri"/>
          <w:b/>
        </w:rPr>
        <w:t>?</w:t>
      </w:r>
    </w:p>
    <w:p w14:paraId="095A4EC1" w14:textId="77777777" w:rsidR="0002320B" w:rsidRPr="00A97D5B" w:rsidRDefault="0002320B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Proč by integrace (jak uvádíte na str. 8) nebyla možná bez rámcového vzdělávacího programu?</w:t>
      </w:r>
    </w:p>
    <w:p w14:paraId="688BF1FE" w14:textId="77777777" w:rsidR="009E4805" w:rsidRPr="00F949CE" w:rsidRDefault="009E4805" w:rsidP="009E4805">
      <w:pPr>
        <w:jc w:val="both"/>
        <w:rPr>
          <w:rFonts w:ascii="Calibri" w:hAnsi="Calibri" w:cs="Calibri"/>
          <w:b/>
          <w:sz w:val="24"/>
          <w:lang w:val="cs-CZ"/>
        </w:rPr>
      </w:pPr>
    </w:p>
    <w:p w14:paraId="5BCF79BC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417E00AE" w14:textId="77777777" w:rsidR="004C535A" w:rsidRPr="00760AD4" w:rsidRDefault="004C535A">
      <w:pPr>
        <w:pStyle w:val="Nzev"/>
        <w:jc w:val="left"/>
        <w:rPr>
          <w:rFonts w:ascii="Calibri" w:hAnsi="Calibri" w:cs="Calibri"/>
        </w:rPr>
      </w:pPr>
      <w:r w:rsidRPr="00760AD4">
        <w:rPr>
          <w:rFonts w:ascii="Calibri" w:hAnsi="Calibri" w:cs="Calibri"/>
        </w:rPr>
        <w:t xml:space="preserve">Práci </w:t>
      </w:r>
      <w:r>
        <w:rPr>
          <w:rFonts w:ascii="Calibri" w:hAnsi="Calibri" w:cs="Calibri"/>
          <w:b/>
        </w:rPr>
        <w:t>doporučuji</w:t>
      </w:r>
      <w:r w:rsidR="00380FD1">
        <w:rPr>
          <w:rFonts w:ascii="Calibri" w:hAnsi="Calibri" w:cs="Calibri"/>
        </w:rPr>
        <w:t xml:space="preserve"> k obhajobě</w:t>
      </w:r>
      <w:r w:rsidRPr="00760AD4">
        <w:rPr>
          <w:rFonts w:ascii="Calibri" w:hAnsi="Calibri" w:cs="Calibri"/>
        </w:rPr>
        <w:t>.</w:t>
      </w:r>
    </w:p>
    <w:p w14:paraId="19ECF5D2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329F2E44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  <w:b/>
        </w:rPr>
        <w:t>Navrhuji hodnocení stupněm:</w:t>
      </w:r>
      <w:r w:rsidR="00275084">
        <w:rPr>
          <w:rFonts w:ascii="Calibri" w:hAnsi="Calibri" w:cs="Calibri"/>
          <w:b/>
        </w:rPr>
        <w:t xml:space="preserve"> velmi dobře</w:t>
      </w:r>
    </w:p>
    <w:p w14:paraId="1FBEAA4A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7097AC93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05C47F7D" w14:textId="77777777" w:rsidR="004C535A" w:rsidRDefault="004C535A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Místo, datum a podpis</w:t>
      </w:r>
      <w:r w:rsidR="00987BA4">
        <w:rPr>
          <w:rFonts w:ascii="Calibri" w:hAnsi="Calibri" w:cs="Calibri"/>
        </w:rPr>
        <w:t xml:space="preserve">: České Budějovice, </w:t>
      </w:r>
      <w:r w:rsidR="00643A5E">
        <w:rPr>
          <w:rFonts w:ascii="Calibri" w:hAnsi="Calibri" w:cs="Calibri"/>
        </w:rPr>
        <w:t>23</w:t>
      </w:r>
      <w:r w:rsidR="00987BA4">
        <w:rPr>
          <w:rFonts w:ascii="Calibri" w:hAnsi="Calibri" w:cs="Calibri"/>
        </w:rPr>
        <w:t xml:space="preserve">. </w:t>
      </w:r>
      <w:r w:rsidR="00643A5E">
        <w:rPr>
          <w:rFonts w:ascii="Calibri" w:hAnsi="Calibri" w:cs="Calibri"/>
        </w:rPr>
        <w:t>8</w:t>
      </w:r>
      <w:r w:rsidR="00987BA4">
        <w:rPr>
          <w:rFonts w:ascii="Calibri" w:hAnsi="Calibri" w:cs="Calibri"/>
        </w:rPr>
        <w:t>. 20</w:t>
      </w:r>
      <w:r w:rsidR="00643A5E">
        <w:rPr>
          <w:rFonts w:ascii="Calibri" w:hAnsi="Calibri" w:cs="Calibri"/>
        </w:rPr>
        <w:t>21</w:t>
      </w:r>
    </w:p>
    <w:p w14:paraId="5E5B8A18" w14:textId="77777777" w:rsidR="00D42735" w:rsidRDefault="00D42735" w:rsidP="00203DA9">
      <w:pPr>
        <w:pStyle w:val="Nzev"/>
        <w:jc w:val="left"/>
        <w:rPr>
          <w:rFonts w:ascii="Calibri" w:hAnsi="Calibri" w:cs="Calibri"/>
        </w:rPr>
      </w:pPr>
    </w:p>
    <w:p w14:paraId="78CD9095" w14:textId="77777777" w:rsidR="00D42735" w:rsidRPr="00AB626D" w:rsidRDefault="00D42735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0130AA7B" wp14:editId="4308D805">
            <wp:extent cx="2574036" cy="1371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036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2735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9C01A5"/>
    <w:multiLevelType w:val="hybridMultilevel"/>
    <w:tmpl w:val="95E03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937"/>
    <w:rsid w:val="00016FFF"/>
    <w:rsid w:val="0002320B"/>
    <w:rsid w:val="00045E7D"/>
    <w:rsid w:val="00054461"/>
    <w:rsid w:val="00083303"/>
    <w:rsid w:val="00095937"/>
    <w:rsid w:val="000D1F12"/>
    <w:rsid w:val="00145BE2"/>
    <w:rsid w:val="00153EEE"/>
    <w:rsid w:val="00156E7C"/>
    <w:rsid w:val="001600F0"/>
    <w:rsid w:val="0016054D"/>
    <w:rsid w:val="00163A5E"/>
    <w:rsid w:val="00191A37"/>
    <w:rsid w:val="00194938"/>
    <w:rsid w:val="001F1E4E"/>
    <w:rsid w:val="001F608A"/>
    <w:rsid w:val="00203DA9"/>
    <w:rsid w:val="00205DDB"/>
    <w:rsid w:val="00207CF8"/>
    <w:rsid w:val="00227F58"/>
    <w:rsid w:val="0024479A"/>
    <w:rsid w:val="00275084"/>
    <w:rsid w:val="002835AC"/>
    <w:rsid w:val="002D1EE4"/>
    <w:rsid w:val="002E6416"/>
    <w:rsid w:val="00307E79"/>
    <w:rsid w:val="003359B7"/>
    <w:rsid w:val="00372CA3"/>
    <w:rsid w:val="003748D7"/>
    <w:rsid w:val="00380FD1"/>
    <w:rsid w:val="0039454B"/>
    <w:rsid w:val="003B2DB1"/>
    <w:rsid w:val="003B42A2"/>
    <w:rsid w:val="003B5437"/>
    <w:rsid w:val="003F06CB"/>
    <w:rsid w:val="004071D4"/>
    <w:rsid w:val="00452644"/>
    <w:rsid w:val="004A1F63"/>
    <w:rsid w:val="004A477A"/>
    <w:rsid w:val="004C535A"/>
    <w:rsid w:val="004E0047"/>
    <w:rsid w:val="004F2166"/>
    <w:rsid w:val="004F6E96"/>
    <w:rsid w:val="00503EA1"/>
    <w:rsid w:val="00505B9A"/>
    <w:rsid w:val="00510CC2"/>
    <w:rsid w:val="00511EE8"/>
    <w:rsid w:val="005450EF"/>
    <w:rsid w:val="00545B9C"/>
    <w:rsid w:val="00574EA6"/>
    <w:rsid w:val="00584CED"/>
    <w:rsid w:val="005A48FF"/>
    <w:rsid w:val="005B5812"/>
    <w:rsid w:val="005C4EA0"/>
    <w:rsid w:val="005D0F7C"/>
    <w:rsid w:val="005E638B"/>
    <w:rsid w:val="005F4122"/>
    <w:rsid w:val="00606C8F"/>
    <w:rsid w:val="0061247F"/>
    <w:rsid w:val="00620C41"/>
    <w:rsid w:val="0062107F"/>
    <w:rsid w:val="00643A5E"/>
    <w:rsid w:val="0064664F"/>
    <w:rsid w:val="006518D9"/>
    <w:rsid w:val="006746A4"/>
    <w:rsid w:val="006A4990"/>
    <w:rsid w:val="006B7C35"/>
    <w:rsid w:val="006D162B"/>
    <w:rsid w:val="006E0A03"/>
    <w:rsid w:val="006F2F5F"/>
    <w:rsid w:val="006F705A"/>
    <w:rsid w:val="007305D0"/>
    <w:rsid w:val="00747AEF"/>
    <w:rsid w:val="0075221D"/>
    <w:rsid w:val="007542C8"/>
    <w:rsid w:val="00760AD4"/>
    <w:rsid w:val="007B0D97"/>
    <w:rsid w:val="00822F6C"/>
    <w:rsid w:val="00830A07"/>
    <w:rsid w:val="0085196C"/>
    <w:rsid w:val="008520E6"/>
    <w:rsid w:val="00873F83"/>
    <w:rsid w:val="00890CD5"/>
    <w:rsid w:val="008A65B1"/>
    <w:rsid w:val="008C0020"/>
    <w:rsid w:val="008C2C34"/>
    <w:rsid w:val="00946CBA"/>
    <w:rsid w:val="00957A90"/>
    <w:rsid w:val="00962867"/>
    <w:rsid w:val="009730B3"/>
    <w:rsid w:val="00973990"/>
    <w:rsid w:val="00987BA4"/>
    <w:rsid w:val="00990B32"/>
    <w:rsid w:val="00994119"/>
    <w:rsid w:val="00997CF1"/>
    <w:rsid w:val="009A4425"/>
    <w:rsid w:val="009C5FC8"/>
    <w:rsid w:val="009E4805"/>
    <w:rsid w:val="009F2F30"/>
    <w:rsid w:val="00A128FF"/>
    <w:rsid w:val="00A47ABF"/>
    <w:rsid w:val="00A51B17"/>
    <w:rsid w:val="00A624AF"/>
    <w:rsid w:val="00A755AD"/>
    <w:rsid w:val="00A8186A"/>
    <w:rsid w:val="00A97D3E"/>
    <w:rsid w:val="00A97D5B"/>
    <w:rsid w:val="00AA68B9"/>
    <w:rsid w:val="00AB626D"/>
    <w:rsid w:val="00B007F0"/>
    <w:rsid w:val="00B011DD"/>
    <w:rsid w:val="00B10CD0"/>
    <w:rsid w:val="00B24496"/>
    <w:rsid w:val="00B4193C"/>
    <w:rsid w:val="00B66F09"/>
    <w:rsid w:val="00B93BF6"/>
    <w:rsid w:val="00BA5D9D"/>
    <w:rsid w:val="00BB5519"/>
    <w:rsid w:val="00BC6C8C"/>
    <w:rsid w:val="00BD156D"/>
    <w:rsid w:val="00BE2289"/>
    <w:rsid w:val="00BF1A50"/>
    <w:rsid w:val="00C01112"/>
    <w:rsid w:val="00C479FB"/>
    <w:rsid w:val="00C514CE"/>
    <w:rsid w:val="00C52B4C"/>
    <w:rsid w:val="00C57129"/>
    <w:rsid w:val="00C637FB"/>
    <w:rsid w:val="00C73D6D"/>
    <w:rsid w:val="00C95D73"/>
    <w:rsid w:val="00CB7D5A"/>
    <w:rsid w:val="00CD0094"/>
    <w:rsid w:val="00CD2D00"/>
    <w:rsid w:val="00D011E8"/>
    <w:rsid w:val="00D2150D"/>
    <w:rsid w:val="00D42735"/>
    <w:rsid w:val="00D5273E"/>
    <w:rsid w:val="00D717B4"/>
    <w:rsid w:val="00D90C03"/>
    <w:rsid w:val="00DA192C"/>
    <w:rsid w:val="00DD1A70"/>
    <w:rsid w:val="00DE2D07"/>
    <w:rsid w:val="00E03F6D"/>
    <w:rsid w:val="00E11AF5"/>
    <w:rsid w:val="00E15AE8"/>
    <w:rsid w:val="00E166D3"/>
    <w:rsid w:val="00E41E6C"/>
    <w:rsid w:val="00E468A5"/>
    <w:rsid w:val="00E6531E"/>
    <w:rsid w:val="00E92238"/>
    <w:rsid w:val="00EB00D4"/>
    <w:rsid w:val="00F26C07"/>
    <w:rsid w:val="00F3599F"/>
    <w:rsid w:val="00F515C2"/>
    <w:rsid w:val="00F949CE"/>
    <w:rsid w:val="00F94F30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D1C3C3"/>
  <w15:docId w15:val="{902E55B7-2CA7-4220-AC3A-BACB8CDE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835AC"/>
    <w:pPr>
      <w:suppressAutoHyphens/>
    </w:pPr>
    <w:rPr>
      <w:sz w:val="20"/>
      <w:szCs w:val="20"/>
      <w:lang w:val="en-GB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35AC"/>
  </w:style>
  <w:style w:type="character" w:customStyle="1" w:styleId="WW-Absatz-Standardschriftart">
    <w:name w:val="WW-Absatz-Standardschriftart"/>
    <w:uiPriority w:val="99"/>
    <w:rsid w:val="002835AC"/>
  </w:style>
  <w:style w:type="character" w:customStyle="1" w:styleId="WW-Absatz-Standardschriftart1">
    <w:name w:val="WW-Absatz-Standardschriftart1"/>
    <w:uiPriority w:val="99"/>
    <w:rsid w:val="002835AC"/>
  </w:style>
  <w:style w:type="character" w:customStyle="1" w:styleId="WW8Num2z0">
    <w:name w:val="WW8Num2z0"/>
    <w:uiPriority w:val="99"/>
    <w:rsid w:val="002835AC"/>
    <w:rPr>
      <w:rFonts w:ascii="Wingdings" w:hAnsi="Wingdings"/>
      <w:sz w:val="16"/>
    </w:rPr>
  </w:style>
  <w:style w:type="character" w:customStyle="1" w:styleId="WW8Num3z0">
    <w:name w:val="WW8Num3z0"/>
    <w:uiPriority w:val="99"/>
    <w:rsid w:val="002835AC"/>
    <w:rPr>
      <w:rFonts w:ascii="Wingdings" w:hAnsi="Wingdings"/>
      <w:sz w:val="16"/>
    </w:rPr>
  </w:style>
  <w:style w:type="character" w:customStyle="1" w:styleId="WW8Num4z0">
    <w:name w:val="WW8Num4z0"/>
    <w:uiPriority w:val="99"/>
    <w:rsid w:val="002835AC"/>
    <w:rPr>
      <w:rFonts w:ascii="Wingdings" w:hAnsi="Wingdings"/>
      <w:sz w:val="16"/>
    </w:rPr>
  </w:style>
  <w:style w:type="character" w:customStyle="1" w:styleId="WW8Num5z0">
    <w:name w:val="WW8Num5z0"/>
    <w:uiPriority w:val="99"/>
    <w:rsid w:val="002835AC"/>
    <w:rPr>
      <w:rFonts w:ascii="Wingdings" w:hAnsi="Wingdings"/>
      <w:sz w:val="16"/>
    </w:rPr>
  </w:style>
  <w:style w:type="character" w:customStyle="1" w:styleId="WW8Num6z0">
    <w:name w:val="WW8Num6z0"/>
    <w:uiPriority w:val="99"/>
    <w:rsid w:val="002835AC"/>
    <w:rPr>
      <w:rFonts w:ascii="Wingdings" w:hAnsi="Wingdings"/>
      <w:sz w:val="16"/>
    </w:rPr>
  </w:style>
  <w:style w:type="character" w:customStyle="1" w:styleId="WW8Num9z0">
    <w:name w:val="WW8Num9z0"/>
    <w:uiPriority w:val="99"/>
    <w:rsid w:val="002835AC"/>
    <w:rPr>
      <w:rFonts w:ascii="Wingdings" w:hAnsi="Wingdings"/>
      <w:sz w:val="16"/>
    </w:rPr>
  </w:style>
  <w:style w:type="character" w:customStyle="1" w:styleId="WW8Num10z0">
    <w:name w:val="WW8Num10z0"/>
    <w:uiPriority w:val="99"/>
    <w:rsid w:val="002835AC"/>
    <w:rPr>
      <w:rFonts w:ascii="Wingdings" w:hAnsi="Wingdings"/>
      <w:sz w:val="16"/>
    </w:rPr>
  </w:style>
  <w:style w:type="character" w:customStyle="1" w:styleId="WW8Num11z0">
    <w:name w:val="WW8Num11z0"/>
    <w:uiPriority w:val="99"/>
    <w:rsid w:val="002835AC"/>
    <w:rPr>
      <w:rFonts w:ascii="Wingdings" w:hAnsi="Wingdings"/>
      <w:sz w:val="16"/>
    </w:rPr>
  </w:style>
  <w:style w:type="character" w:customStyle="1" w:styleId="WW8Num15z0">
    <w:name w:val="WW8Num15z0"/>
    <w:uiPriority w:val="99"/>
    <w:rsid w:val="002835AC"/>
    <w:rPr>
      <w:rFonts w:ascii="Wingdings" w:hAnsi="Wingdings"/>
      <w:sz w:val="16"/>
    </w:rPr>
  </w:style>
  <w:style w:type="character" w:customStyle="1" w:styleId="WW8Num23z0">
    <w:name w:val="WW8Num23z0"/>
    <w:uiPriority w:val="99"/>
    <w:rsid w:val="002835AC"/>
    <w:rPr>
      <w:rFonts w:ascii="Wingdings" w:hAnsi="Wingdings"/>
      <w:sz w:val="16"/>
    </w:rPr>
  </w:style>
  <w:style w:type="character" w:customStyle="1" w:styleId="WW8Num24z0">
    <w:name w:val="WW8Num24z0"/>
    <w:uiPriority w:val="99"/>
    <w:rsid w:val="002835AC"/>
    <w:rPr>
      <w:rFonts w:ascii="Wingdings" w:hAnsi="Wingdings"/>
      <w:sz w:val="16"/>
    </w:rPr>
  </w:style>
  <w:style w:type="character" w:customStyle="1" w:styleId="WW8Num25z0">
    <w:name w:val="WW8Num25z0"/>
    <w:uiPriority w:val="99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uiPriority w:val="99"/>
    <w:rsid w:val="002835AC"/>
  </w:style>
  <w:style w:type="character" w:styleId="slostrnky">
    <w:name w:val="page number"/>
    <w:basedOn w:val="Standardnpsmoodstavce1"/>
    <w:uiPriority w:val="99"/>
    <w:rsid w:val="002835AC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35AC"/>
    <w:rPr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607"/>
    <w:rPr>
      <w:sz w:val="20"/>
      <w:szCs w:val="20"/>
      <w:lang w:val="en-GB" w:eastAsia="ar-SA"/>
    </w:rPr>
  </w:style>
  <w:style w:type="paragraph" w:styleId="Seznam">
    <w:name w:val="List"/>
    <w:basedOn w:val="Normln"/>
    <w:uiPriority w:val="99"/>
    <w:rsid w:val="002835AC"/>
    <w:pPr>
      <w:ind w:left="283" w:hanging="283"/>
    </w:pPr>
  </w:style>
  <w:style w:type="paragraph" w:customStyle="1" w:styleId="Popisek">
    <w:name w:val="Popisek"/>
    <w:basedOn w:val="Normln"/>
    <w:uiPriority w:val="99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rsid w:val="002835AC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4607"/>
    <w:rPr>
      <w:sz w:val="20"/>
      <w:szCs w:val="20"/>
      <w:lang w:val="en-GB" w:eastAsia="ar-SA"/>
    </w:rPr>
  </w:style>
  <w:style w:type="paragraph" w:styleId="Nzev">
    <w:name w:val="Title"/>
    <w:basedOn w:val="Normln"/>
    <w:link w:val="NzevChar"/>
    <w:uiPriority w:val="99"/>
    <w:qFormat/>
    <w:rsid w:val="002835AC"/>
    <w:pPr>
      <w:jc w:val="center"/>
    </w:pPr>
    <w:rPr>
      <w:sz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E41E6C"/>
    <w:rPr>
      <w:rFonts w:cs="Times New Roman"/>
      <w:sz w:val="24"/>
      <w:lang w:eastAsia="ar-SA" w:bidi="ar-SA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2835AC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99"/>
    <w:rsid w:val="00E41E6C"/>
    <w:rPr>
      <w:rFonts w:ascii="Arial" w:eastAsia="WenQuanYi Zen Hei" w:hAnsi="Arial" w:cs="Lohit Devanagari"/>
      <w:i/>
      <w:iCs/>
      <w:sz w:val="28"/>
      <w:szCs w:val="28"/>
      <w:lang w:val="en-GB" w:eastAsia="ar-SA" w:bidi="ar-SA"/>
    </w:rPr>
  </w:style>
  <w:style w:type="character" w:styleId="Zstupntext">
    <w:name w:val="Placeholder Text"/>
    <w:basedOn w:val="Standardnpsmoodstavce"/>
    <w:uiPriority w:val="99"/>
    <w:semiHidden/>
    <w:rsid w:val="00F3599F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 w:bidi="ar-SA"/>
    </w:rPr>
  </w:style>
  <w:style w:type="paragraph" w:styleId="Odstavecseseznamem">
    <w:name w:val="List Paragraph"/>
    <w:basedOn w:val="Normln"/>
    <w:uiPriority w:val="99"/>
    <w:qFormat/>
    <w:rsid w:val="00163A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A48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8F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48FF"/>
    <w:rPr>
      <w:sz w:val="20"/>
      <w:szCs w:val="20"/>
      <w:lang w:val="en-GB"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8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48FF"/>
    <w:rPr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n&#237;%20data\Texty\Diplomky\_Posudky%20-%20formul&#225;&#345;\posudek%20vzor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324B453831CF4E8DC6BBCDEA7D2217" ma:contentTypeVersion="13" ma:contentTypeDescription="Vytvoří nový dokument" ma:contentTypeScope="" ma:versionID="8bf8c8fc2de0aef4d010a4dc1d5a8c36">
  <xsd:schema xmlns:xsd="http://www.w3.org/2001/XMLSchema" xmlns:xs="http://www.w3.org/2001/XMLSchema" xmlns:p="http://schemas.microsoft.com/office/2006/metadata/properties" xmlns:ns3="bcda2525-8bbf-48be-8ae0-a58b0f7379b7" xmlns:ns4="99e420ce-d8cf-494c-bc8b-d7281ab0687e" targetNamespace="http://schemas.microsoft.com/office/2006/metadata/properties" ma:root="true" ma:fieldsID="0edabf339d5decdb79e238ca51afe8f6" ns3:_="" ns4:_="">
    <xsd:import namespace="bcda2525-8bbf-48be-8ae0-a58b0f7379b7"/>
    <xsd:import namespace="99e420ce-d8cf-494c-bc8b-d7281ab068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a2525-8bbf-48be-8ae0-a58b0f737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420ce-d8cf-494c-bc8b-d7281ab068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A62DDE-5216-475E-A74E-25B93BBAB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a2525-8bbf-48be-8ae0-a58b0f7379b7"/>
    <ds:schemaRef ds:uri="99e420ce-d8cf-494c-bc8b-d7281ab068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0F957-6EEA-4C14-92B1-CE72F9B899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37C02-5C20-415D-A357-68AEE652081A}">
  <ds:schemaRefs>
    <ds:schemaRef ds:uri="http://www.w3.org/XML/1998/namespace"/>
    <ds:schemaRef ds:uri="http://schemas.microsoft.com/office/2006/documentManagement/types"/>
    <ds:schemaRef ds:uri="http://purl.org/dc/elements/1.1/"/>
    <ds:schemaRef ds:uri="99e420ce-d8cf-494c-bc8b-d7281ab0687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cda2525-8bbf-48be-8ae0-a58b0f7379b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vzor 2013.dotx</Template>
  <TotalTime>1</TotalTime>
  <Pages>2</Pages>
  <Words>361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subject/>
  <dc:creator>pepe</dc:creator>
  <cp:keywords/>
  <dc:description/>
  <cp:lastModifiedBy>Lucie Vargová</cp:lastModifiedBy>
  <cp:revision>2</cp:revision>
  <cp:lastPrinted>2021-08-23T07:11:00Z</cp:lastPrinted>
  <dcterms:created xsi:type="dcterms:W3CDTF">2021-08-23T07:14:00Z</dcterms:created>
  <dcterms:modified xsi:type="dcterms:W3CDTF">2021-08-23T07:14:00Z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0x0101007B324B453831CF4E8DC6BBCDEA7D2217</vt:lpwstr>
  </property>
</Properties>
</file>