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1E826B" w14:textId="77777777" w:rsidR="00AE3D3C" w:rsidRPr="00AE3D3C" w:rsidRDefault="00AE3D3C" w:rsidP="005E1358">
      <w:pPr>
        <w:pStyle w:val="Zkladntext"/>
        <w:spacing w:after="120"/>
        <w:jc w:val="center"/>
        <w:rPr>
          <w:rFonts w:asciiTheme="minorHAnsi" w:hAnsiTheme="minorHAnsi" w:cstheme="minorHAnsi"/>
          <w:b/>
          <w:sz w:val="28"/>
        </w:rPr>
      </w:pPr>
      <w:r w:rsidRPr="00AE3D3C">
        <w:rPr>
          <w:rFonts w:asciiTheme="minorHAnsi" w:hAnsiTheme="minorHAnsi" w:cstheme="minorHAnsi"/>
          <w:b/>
          <w:sz w:val="28"/>
        </w:rPr>
        <w:t>Jihočeská univerzita v Českých Budějovicích</w:t>
      </w:r>
    </w:p>
    <w:p w14:paraId="437DF825" w14:textId="77777777" w:rsidR="00AE3D3C" w:rsidRPr="00AE3D3C" w:rsidRDefault="00AE3D3C" w:rsidP="005E1358">
      <w:pPr>
        <w:pStyle w:val="Zkladntext"/>
        <w:spacing w:after="120"/>
        <w:jc w:val="center"/>
        <w:rPr>
          <w:rFonts w:asciiTheme="minorHAnsi" w:hAnsiTheme="minorHAnsi" w:cstheme="minorHAnsi"/>
          <w:b/>
          <w:sz w:val="28"/>
        </w:rPr>
      </w:pPr>
      <w:r w:rsidRPr="00AE3D3C">
        <w:rPr>
          <w:rFonts w:asciiTheme="minorHAnsi" w:hAnsiTheme="minorHAnsi" w:cstheme="minorHAnsi"/>
          <w:b/>
          <w:sz w:val="28"/>
        </w:rPr>
        <w:t>Filozofická fakulta</w:t>
      </w:r>
    </w:p>
    <w:p w14:paraId="52A582E6" w14:textId="77777777" w:rsidR="001B0EC4" w:rsidRPr="00AE3D3C" w:rsidRDefault="001B0EC4" w:rsidP="005E1358">
      <w:pPr>
        <w:pStyle w:val="Zkladntext"/>
        <w:spacing w:after="120"/>
        <w:jc w:val="center"/>
        <w:rPr>
          <w:rFonts w:asciiTheme="minorHAnsi" w:hAnsiTheme="minorHAnsi" w:cstheme="minorHAnsi"/>
          <w:sz w:val="28"/>
          <w:szCs w:val="24"/>
        </w:rPr>
      </w:pPr>
      <w:r w:rsidRPr="00AE3D3C">
        <w:rPr>
          <w:rFonts w:asciiTheme="minorHAnsi" w:hAnsiTheme="minorHAnsi" w:cstheme="minorHAnsi"/>
          <w:b/>
          <w:sz w:val="28"/>
        </w:rPr>
        <w:t>Ústav věd o umění a kultuře</w:t>
      </w:r>
    </w:p>
    <w:p w14:paraId="329B9B21" w14:textId="77777777" w:rsidR="001B0EC4" w:rsidRDefault="001B0EC4" w:rsidP="00F739EF">
      <w:pPr>
        <w:pStyle w:val="Zkladntext"/>
        <w:rPr>
          <w:rFonts w:asciiTheme="minorHAnsi" w:hAnsiTheme="minorHAnsi" w:cstheme="minorHAnsi"/>
          <w:szCs w:val="24"/>
        </w:rPr>
      </w:pPr>
    </w:p>
    <w:p w14:paraId="169B1835" w14:textId="77777777" w:rsidR="00AF045B" w:rsidRDefault="00AF045B" w:rsidP="00F739EF">
      <w:pPr>
        <w:pStyle w:val="Zkladntext"/>
        <w:rPr>
          <w:rFonts w:asciiTheme="minorHAnsi" w:hAnsiTheme="minorHAnsi" w:cstheme="minorHAnsi"/>
          <w:szCs w:val="24"/>
        </w:rPr>
      </w:pPr>
    </w:p>
    <w:p w14:paraId="56FC6D36" w14:textId="77777777" w:rsidR="006F69E9" w:rsidRDefault="006F69E9" w:rsidP="00F739EF">
      <w:pPr>
        <w:pStyle w:val="Zkladntext"/>
        <w:rPr>
          <w:rFonts w:asciiTheme="minorHAnsi" w:hAnsiTheme="minorHAnsi" w:cstheme="minorHAnsi"/>
          <w:szCs w:val="24"/>
        </w:rPr>
      </w:pPr>
    </w:p>
    <w:p w14:paraId="2CF6A728" w14:textId="77777777" w:rsidR="00AF045B" w:rsidRPr="00470F0F" w:rsidRDefault="00AF045B" w:rsidP="00470F0F">
      <w:pPr>
        <w:jc w:val="center"/>
        <w:rPr>
          <w:rFonts w:asciiTheme="minorHAnsi" w:hAnsiTheme="minorHAnsi" w:cstheme="minorHAnsi"/>
          <w:b/>
          <w:sz w:val="32"/>
        </w:rPr>
      </w:pPr>
      <w:r w:rsidRPr="00470F0F">
        <w:rPr>
          <w:rFonts w:asciiTheme="minorHAnsi" w:hAnsiTheme="minorHAnsi" w:cstheme="minorHAnsi"/>
          <w:b/>
          <w:sz w:val="32"/>
        </w:rPr>
        <w:t xml:space="preserve">POSUDEK </w:t>
      </w:r>
      <w:r w:rsidR="000E1D15" w:rsidRPr="00470F0F">
        <w:rPr>
          <w:rFonts w:asciiTheme="minorHAnsi" w:hAnsiTheme="minorHAnsi" w:cstheme="minorHAnsi"/>
          <w:b/>
          <w:sz w:val="32"/>
        </w:rPr>
        <w:t>DIPLOMOVÉ</w:t>
      </w:r>
      <w:r w:rsidRPr="00470F0F">
        <w:rPr>
          <w:rFonts w:asciiTheme="minorHAnsi" w:hAnsiTheme="minorHAnsi" w:cstheme="minorHAnsi"/>
          <w:b/>
          <w:sz w:val="32"/>
        </w:rPr>
        <w:t xml:space="preserve"> PRÁCE</w:t>
      </w:r>
    </w:p>
    <w:p w14:paraId="0D776AA6" w14:textId="77777777" w:rsidR="00AE3D3C" w:rsidRDefault="00AE3D3C" w:rsidP="00F739EF">
      <w:pPr>
        <w:pStyle w:val="Zkladntext"/>
        <w:rPr>
          <w:rFonts w:asciiTheme="minorHAnsi" w:hAnsiTheme="minorHAnsi" w:cstheme="minorHAnsi"/>
          <w:szCs w:val="24"/>
        </w:rPr>
      </w:pPr>
    </w:p>
    <w:p w14:paraId="39430FDD" w14:textId="77777777" w:rsidR="00AF045B" w:rsidRDefault="00AF045B" w:rsidP="00F739EF">
      <w:pPr>
        <w:pStyle w:val="Zkladntext"/>
        <w:rPr>
          <w:rFonts w:asciiTheme="minorHAnsi" w:hAnsiTheme="minorHAnsi" w:cstheme="minorHAnsi"/>
          <w:szCs w:val="24"/>
        </w:rPr>
      </w:pPr>
    </w:p>
    <w:p w14:paraId="5CC4558B" w14:textId="77777777" w:rsidR="00470F0F" w:rsidRPr="00AE3D3C" w:rsidRDefault="00470F0F" w:rsidP="00F739EF">
      <w:pPr>
        <w:pStyle w:val="Zkladntext"/>
        <w:rPr>
          <w:rFonts w:asciiTheme="minorHAnsi" w:hAnsiTheme="minorHAnsi" w:cstheme="minorHAnsi"/>
          <w:szCs w:val="24"/>
        </w:rPr>
      </w:pPr>
    </w:p>
    <w:p w14:paraId="7312A18A" w14:textId="48BACD49" w:rsidR="00F739EF" w:rsidRPr="009620F9" w:rsidRDefault="00AE3D3C" w:rsidP="00F739EF">
      <w:pPr>
        <w:pStyle w:val="Zkladntext"/>
        <w:rPr>
          <w:rFonts w:asciiTheme="minorHAnsi" w:hAnsiTheme="minorHAnsi" w:cstheme="minorHAnsi"/>
          <w:sz w:val="22"/>
          <w:szCs w:val="22"/>
        </w:rPr>
      </w:pPr>
      <w:r w:rsidRPr="009620F9">
        <w:rPr>
          <w:rFonts w:asciiTheme="minorHAnsi" w:hAnsiTheme="minorHAnsi" w:cstheme="minorHAnsi"/>
          <w:sz w:val="22"/>
          <w:szCs w:val="22"/>
        </w:rPr>
        <w:t>Autor práce a studijní obor</w:t>
      </w:r>
      <w:r w:rsidR="00F739EF" w:rsidRPr="009620F9">
        <w:rPr>
          <w:rFonts w:asciiTheme="minorHAnsi" w:hAnsiTheme="minorHAnsi" w:cstheme="minorHAnsi"/>
          <w:sz w:val="22"/>
          <w:szCs w:val="22"/>
        </w:rPr>
        <w:t>:</w:t>
      </w:r>
      <w:r w:rsidRPr="009620F9">
        <w:rPr>
          <w:rFonts w:asciiTheme="minorHAnsi" w:hAnsiTheme="minorHAnsi" w:cstheme="minorHAnsi"/>
          <w:sz w:val="22"/>
          <w:szCs w:val="22"/>
        </w:rPr>
        <w:t xml:space="preserve"> </w:t>
      </w:r>
      <w:r w:rsidR="001E7B2D" w:rsidRPr="009620F9">
        <w:rPr>
          <w:rFonts w:asciiTheme="minorHAnsi" w:hAnsiTheme="minorHAnsi" w:cstheme="minorHAnsi"/>
          <w:b/>
          <w:sz w:val="22"/>
          <w:szCs w:val="22"/>
        </w:rPr>
        <w:t xml:space="preserve">Bc. </w:t>
      </w:r>
      <w:r w:rsidR="00165EB3">
        <w:rPr>
          <w:rFonts w:asciiTheme="minorHAnsi" w:hAnsiTheme="minorHAnsi" w:cstheme="minorHAnsi"/>
          <w:b/>
          <w:sz w:val="22"/>
          <w:szCs w:val="22"/>
        </w:rPr>
        <w:t>Tomáš Souček</w:t>
      </w:r>
      <w:r w:rsidR="001E7B2D" w:rsidRPr="009620F9">
        <w:rPr>
          <w:rFonts w:asciiTheme="minorHAnsi" w:hAnsiTheme="minorHAnsi" w:cstheme="minorHAnsi"/>
          <w:sz w:val="22"/>
          <w:szCs w:val="22"/>
        </w:rPr>
        <w:t xml:space="preserve"> (</w:t>
      </w:r>
      <w:r w:rsidR="004B5EFF">
        <w:rPr>
          <w:rFonts w:asciiTheme="minorHAnsi" w:hAnsiTheme="minorHAnsi" w:cstheme="minorHAnsi"/>
          <w:sz w:val="22"/>
          <w:szCs w:val="22"/>
        </w:rPr>
        <w:t>Kulturální</w:t>
      </w:r>
      <w:r w:rsidR="001E7B2D" w:rsidRPr="009620F9">
        <w:rPr>
          <w:rFonts w:asciiTheme="minorHAnsi" w:hAnsiTheme="minorHAnsi" w:cstheme="minorHAnsi"/>
          <w:sz w:val="22"/>
          <w:szCs w:val="22"/>
        </w:rPr>
        <w:t xml:space="preserve"> studia)</w:t>
      </w:r>
    </w:p>
    <w:p w14:paraId="2CCC287D" w14:textId="77777777" w:rsidR="00AF045B" w:rsidRPr="009620F9" w:rsidRDefault="00AF045B" w:rsidP="00F739EF">
      <w:pPr>
        <w:pStyle w:val="Zkladntext"/>
        <w:rPr>
          <w:rFonts w:asciiTheme="minorHAnsi" w:hAnsiTheme="minorHAnsi" w:cstheme="minorHAnsi"/>
          <w:sz w:val="22"/>
          <w:szCs w:val="22"/>
        </w:rPr>
      </w:pPr>
    </w:p>
    <w:p w14:paraId="2F3A18E8" w14:textId="771EB9CF" w:rsidR="00AF045B" w:rsidRPr="006721D0" w:rsidRDefault="00AF045B" w:rsidP="006721D0">
      <w:pPr>
        <w:pStyle w:val="Zkladntext"/>
        <w:ind w:left="1276" w:hanging="1276"/>
        <w:rPr>
          <w:rFonts w:asciiTheme="minorHAnsi" w:hAnsiTheme="minorHAnsi" w:cstheme="minorHAnsi"/>
          <w:b/>
          <w:bCs/>
          <w:sz w:val="22"/>
          <w:szCs w:val="22"/>
        </w:rPr>
      </w:pPr>
      <w:r w:rsidRPr="009620F9">
        <w:rPr>
          <w:rFonts w:asciiTheme="minorHAnsi" w:hAnsiTheme="minorHAnsi" w:cstheme="minorHAnsi"/>
          <w:sz w:val="22"/>
          <w:szCs w:val="22"/>
        </w:rPr>
        <w:t>Název práce:</w:t>
      </w:r>
      <w:r w:rsidR="00F064C5" w:rsidRPr="009620F9">
        <w:rPr>
          <w:rFonts w:asciiTheme="minorHAnsi" w:hAnsiTheme="minorHAnsi" w:cstheme="minorHAnsi"/>
          <w:sz w:val="22"/>
          <w:szCs w:val="22"/>
        </w:rPr>
        <w:t xml:space="preserve"> </w:t>
      </w:r>
      <w:r w:rsidR="00165EB3">
        <w:rPr>
          <w:rFonts w:asciiTheme="minorHAnsi" w:hAnsiTheme="minorHAnsi" w:cstheme="minorHAnsi"/>
          <w:b/>
          <w:bCs/>
          <w:sz w:val="22"/>
          <w:szCs w:val="22"/>
        </w:rPr>
        <w:t>Sociokulturní aspekty lidské destruktivity</w:t>
      </w:r>
      <w:r w:rsidR="00F064C5" w:rsidRPr="009620F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2DA396C" w14:textId="77777777" w:rsidR="006B4915" w:rsidRPr="009620F9" w:rsidRDefault="00F739EF" w:rsidP="00F739EF">
      <w:pPr>
        <w:rPr>
          <w:rFonts w:asciiTheme="minorHAnsi" w:hAnsiTheme="minorHAnsi" w:cstheme="minorHAnsi"/>
          <w:sz w:val="22"/>
          <w:szCs w:val="22"/>
        </w:rPr>
      </w:pPr>
      <w:r w:rsidRPr="009620F9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9620F9">
        <w:rPr>
          <w:rFonts w:asciiTheme="minorHAnsi" w:hAnsiTheme="minorHAnsi" w:cstheme="minorHAnsi"/>
          <w:b/>
          <w:sz w:val="22"/>
          <w:szCs w:val="22"/>
        </w:rPr>
        <w:tab/>
      </w:r>
      <w:r w:rsidRPr="009620F9">
        <w:rPr>
          <w:rFonts w:asciiTheme="minorHAnsi" w:hAnsiTheme="minorHAnsi" w:cstheme="minorHAnsi"/>
          <w:b/>
          <w:sz w:val="22"/>
          <w:szCs w:val="22"/>
        </w:rPr>
        <w:tab/>
      </w:r>
      <w:r w:rsidRPr="009620F9">
        <w:rPr>
          <w:rFonts w:asciiTheme="minorHAnsi" w:hAnsiTheme="minorHAnsi" w:cstheme="minorHAnsi"/>
          <w:b/>
          <w:sz w:val="22"/>
          <w:szCs w:val="22"/>
        </w:rPr>
        <w:tab/>
        <w:t xml:space="preserve">       </w:t>
      </w:r>
      <w:r w:rsidR="001B0EC4" w:rsidRPr="009620F9">
        <w:rPr>
          <w:rFonts w:asciiTheme="minorHAnsi" w:hAnsiTheme="minorHAnsi" w:cstheme="minorHAnsi"/>
          <w:sz w:val="22"/>
          <w:szCs w:val="22"/>
        </w:rPr>
        <w:tab/>
      </w:r>
      <w:r w:rsidR="001B0EC4" w:rsidRPr="009620F9">
        <w:rPr>
          <w:rFonts w:asciiTheme="minorHAnsi" w:hAnsiTheme="minorHAnsi" w:cstheme="minorHAnsi"/>
          <w:sz w:val="22"/>
          <w:szCs w:val="22"/>
        </w:rPr>
        <w:tab/>
      </w:r>
      <w:r w:rsidR="001B0EC4" w:rsidRPr="009620F9">
        <w:rPr>
          <w:rFonts w:asciiTheme="minorHAnsi" w:hAnsiTheme="minorHAnsi" w:cstheme="minorHAnsi"/>
          <w:sz w:val="22"/>
          <w:szCs w:val="22"/>
        </w:rPr>
        <w:tab/>
      </w:r>
      <w:r w:rsidR="001B0EC4" w:rsidRPr="009620F9">
        <w:rPr>
          <w:rFonts w:asciiTheme="minorHAnsi" w:hAnsiTheme="minorHAnsi" w:cstheme="minorHAnsi"/>
          <w:sz w:val="22"/>
          <w:szCs w:val="22"/>
        </w:rPr>
        <w:tab/>
      </w:r>
      <w:r w:rsidRPr="009620F9">
        <w:rPr>
          <w:rFonts w:asciiTheme="minorHAnsi" w:hAnsiTheme="minorHAnsi" w:cstheme="minorHAnsi"/>
          <w:sz w:val="22"/>
          <w:szCs w:val="22"/>
        </w:rPr>
        <w:tab/>
        <w:t xml:space="preserve">        </w:t>
      </w:r>
    </w:p>
    <w:p w14:paraId="68D9C677" w14:textId="6D5DE31B" w:rsidR="00F739EF" w:rsidRPr="009620F9" w:rsidRDefault="00255562" w:rsidP="00F739EF">
      <w:pPr>
        <w:rPr>
          <w:rFonts w:asciiTheme="minorHAnsi" w:hAnsiTheme="minorHAnsi" w:cstheme="minorHAnsi"/>
          <w:b/>
          <w:sz w:val="22"/>
          <w:szCs w:val="22"/>
        </w:rPr>
      </w:pPr>
      <w:r w:rsidRPr="005B7A12">
        <w:rPr>
          <w:rFonts w:asciiTheme="minorHAnsi" w:hAnsiTheme="minorHAnsi" w:cstheme="minorHAnsi"/>
          <w:bCs/>
          <w:sz w:val="22"/>
          <w:szCs w:val="22"/>
        </w:rPr>
        <w:t>Vedoucí</w:t>
      </w:r>
      <w:r w:rsidR="00F739EF" w:rsidRPr="005B7A12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1B0EC4" w:rsidRPr="005B7A12">
        <w:rPr>
          <w:rFonts w:asciiTheme="minorHAnsi" w:hAnsiTheme="minorHAnsi" w:cstheme="minorHAnsi"/>
          <w:bCs/>
          <w:sz w:val="22"/>
          <w:szCs w:val="22"/>
        </w:rPr>
        <w:t xml:space="preserve">práce: </w:t>
      </w:r>
      <w:r w:rsidR="001E7B2D" w:rsidRPr="009620F9">
        <w:rPr>
          <w:rFonts w:asciiTheme="minorHAnsi" w:hAnsiTheme="minorHAnsi" w:cstheme="minorHAnsi"/>
          <w:b/>
          <w:sz w:val="22"/>
          <w:szCs w:val="22"/>
        </w:rPr>
        <w:t>Mgr. David Skalický, Ph.D.</w:t>
      </w:r>
      <w:r w:rsidR="00F739EF" w:rsidRPr="009620F9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059FA218" w14:textId="77777777" w:rsidR="00F739EF" w:rsidRPr="009620F9" w:rsidRDefault="00F739EF" w:rsidP="00F739EF">
      <w:pPr>
        <w:rPr>
          <w:rFonts w:asciiTheme="minorHAnsi" w:hAnsiTheme="minorHAnsi" w:cstheme="minorHAnsi"/>
          <w:sz w:val="22"/>
          <w:szCs w:val="22"/>
        </w:rPr>
      </w:pPr>
      <w:r w:rsidRPr="009620F9">
        <w:rPr>
          <w:rFonts w:asciiTheme="minorHAnsi" w:hAnsiTheme="minorHAnsi" w:cstheme="minorHAnsi"/>
          <w:sz w:val="22"/>
          <w:szCs w:val="22"/>
        </w:rPr>
        <w:tab/>
      </w:r>
      <w:r w:rsidRPr="009620F9">
        <w:rPr>
          <w:rFonts w:asciiTheme="minorHAnsi" w:hAnsiTheme="minorHAnsi" w:cstheme="minorHAnsi"/>
          <w:sz w:val="22"/>
          <w:szCs w:val="22"/>
        </w:rPr>
        <w:tab/>
      </w:r>
      <w:r w:rsidRPr="009620F9">
        <w:rPr>
          <w:rFonts w:asciiTheme="minorHAnsi" w:hAnsiTheme="minorHAnsi" w:cstheme="minorHAnsi"/>
          <w:sz w:val="22"/>
          <w:szCs w:val="22"/>
        </w:rPr>
        <w:tab/>
      </w:r>
      <w:r w:rsidRPr="009620F9">
        <w:rPr>
          <w:rFonts w:asciiTheme="minorHAnsi" w:hAnsiTheme="minorHAnsi" w:cstheme="minorHAnsi"/>
          <w:sz w:val="22"/>
          <w:szCs w:val="22"/>
        </w:rPr>
        <w:tab/>
      </w:r>
      <w:r w:rsidRPr="009620F9">
        <w:rPr>
          <w:rFonts w:asciiTheme="minorHAnsi" w:hAnsiTheme="minorHAnsi" w:cstheme="minorHAnsi"/>
          <w:sz w:val="22"/>
          <w:szCs w:val="22"/>
        </w:rPr>
        <w:tab/>
      </w:r>
      <w:r w:rsidRPr="009620F9">
        <w:rPr>
          <w:rFonts w:asciiTheme="minorHAnsi" w:hAnsiTheme="minorHAnsi" w:cstheme="minorHAnsi"/>
          <w:sz w:val="22"/>
          <w:szCs w:val="22"/>
        </w:rPr>
        <w:tab/>
      </w:r>
      <w:r w:rsidRPr="009620F9">
        <w:rPr>
          <w:rFonts w:asciiTheme="minorHAnsi" w:hAnsiTheme="minorHAnsi" w:cstheme="minorHAnsi"/>
          <w:sz w:val="22"/>
          <w:szCs w:val="22"/>
        </w:rPr>
        <w:tab/>
        <w:t xml:space="preserve">      </w:t>
      </w:r>
    </w:p>
    <w:p w14:paraId="581A248C" w14:textId="77777777" w:rsidR="00F739EF" w:rsidRPr="009620F9" w:rsidRDefault="00F739EF" w:rsidP="00F739EF">
      <w:pPr>
        <w:pStyle w:val="Zkladntext"/>
        <w:rPr>
          <w:rFonts w:asciiTheme="minorHAnsi" w:hAnsiTheme="minorHAnsi" w:cstheme="minorHAnsi"/>
          <w:b/>
          <w:sz w:val="22"/>
          <w:szCs w:val="22"/>
        </w:rPr>
      </w:pPr>
      <w:r w:rsidRPr="009620F9">
        <w:rPr>
          <w:rFonts w:asciiTheme="minorHAnsi" w:hAnsiTheme="minorHAnsi" w:cstheme="minorHAnsi"/>
          <w:sz w:val="22"/>
          <w:szCs w:val="22"/>
        </w:rPr>
        <w:tab/>
      </w:r>
      <w:r w:rsidRPr="009620F9">
        <w:rPr>
          <w:rFonts w:asciiTheme="minorHAnsi" w:hAnsiTheme="minorHAnsi" w:cstheme="minorHAnsi"/>
          <w:sz w:val="22"/>
          <w:szCs w:val="22"/>
        </w:rPr>
        <w:tab/>
      </w:r>
      <w:r w:rsidRPr="009620F9">
        <w:rPr>
          <w:rFonts w:asciiTheme="minorHAnsi" w:hAnsiTheme="minorHAnsi" w:cstheme="minorHAnsi"/>
          <w:sz w:val="22"/>
          <w:szCs w:val="22"/>
        </w:rPr>
        <w:tab/>
      </w:r>
      <w:r w:rsidRPr="009620F9">
        <w:rPr>
          <w:rFonts w:asciiTheme="minorHAnsi" w:hAnsiTheme="minorHAnsi" w:cstheme="minorHAnsi"/>
          <w:sz w:val="22"/>
          <w:szCs w:val="22"/>
        </w:rPr>
        <w:tab/>
      </w:r>
      <w:r w:rsidRPr="009620F9">
        <w:rPr>
          <w:rFonts w:asciiTheme="minorHAnsi" w:hAnsiTheme="minorHAnsi" w:cstheme="minorHAnsi"/>
          <w:sz w:val="22"/>
          <w:szCs w:val="22"/>
        </w:rPr>
        <w:tab/>
      </w:r>
      <w:r w:rsidRPr="009620F9">
        <w:rPr>
          <w:rFonts w:asciiTheme="minorHAnsi" w:hAnsiTheme="minorHAnsi" w:cstheme="minorHAnsi"/>
          <w:sz w:val="22"/>
          <w:szCs w:val="22"/>
        </w:rPr>
        <w:tab/>
        <w:t xml:space="preserve">          </w:t>
      </w:r>
    </w:p>
    <w:p w14:paraId="7DF8E0AD" w14:textId="77777777" w:rsidR="00F739EF" w:rsidRPr="009620F9" w:rsidRDefault="00F739EF" w:rsidP="00F739EF">
      <w:pPr>
        <w:pStyle w:val="Zkladntext"/>
        <w:ind w:left="4248"/>
        <w:rPr>
          <w:rFonts w:asciiTheme="minorHAnsi" w:hAnsiTheme="minorHAnsi" w:cstheme="minorHAnsi"/>
          <w:sz w:val="22"/>
          <w:szCs w:val="22"/>
        </w:rPr>
      </w:pPr>
      <w:r w:rsidRPr="009620F9">
        <w:rPr>
          <w:rFonts w:asciiTheme="minorHAnsi" w:hAnsiTheme="minorHAnsi" w:cstheme="minorHAnsi"/>
          <w:sz w:val="22"/>
          <w:szCs w:val="22"/>
        </w:rPr>
        <w:t xml:space="preserve">          </w:t>
      </w:r>
      <w:r w:rsidRPr="009620F9">
        <w:rPr>
          <w:rFonts w:asciiTheme="minorHAnsi" w:hAnsiTheme="minorHAnsi" w:cstheme="minorHAnsi"/>
          <w:sz w:val="22"/>
          <w:szCs w:val="22"/>
        </w:rPr>
        <w:tab/>
      </w:r>
      <w:r w:rsidRPr="009620F9">
        <w:rPr>
          <w:rFonts w:asciiTheme="minorHAnsi" w:hAnsiTheme="minorHAnsi" w:cstheme="minorHAnsi"/>
          <w:sz w:val="22"/>
          <w:szCs w:val="22"/>
        </w:rPr>
        <w:tab/>
      </w:r>
      <w:r w:rsidRPr="009620F9">
        <w:rPr>
          <w:rFonts w:asciiTheme="minorHAnsi" w:hAnsiTheme="minorHAnsi" w:cstheme="minorHAnsi"/>
          <w:sz w:val="22"/>
          <w:szCs w:val="22"/>
        </w:rPr>
        <w:tab/>
      </w:r>
      <w:r w:rsidRPr="009620F9">
        <w:rPr>
          <w:rFonts w:asciiTheme="minorHAnsi" w:hAnsiTheme="minorHAnsi" w:cstheme="minorHAnsi"/>
          <w:b/>
          <w:sz w:val="22"/>
          <w:szCs w:val="22"/>
        </w:rPr>
        <w:t xml:space="preserve">             </w:t>
      </w:r>
    </w:p>
    <w:p w14:paraId="4FD05A89" w14:textId="77777777" w:rsidR="0002568D" w:rsidRPr="009620F9" w:rsidRDefault="00AF045B" w:rsidP="0002568D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620F9">
        <w:rPr>
          <w:rFonts w:asciiTheme="minorHAnsi" w:hAnsiTheme="minorHAnsi" w:cstheme="minorHAnsi"/>
          <w:b/>
          <w:bCs/>
          <w:sz w:val="22"/>
          <w:szCs w:val="22"/>
        </w:rPr>
        <w:t>Slovní vyjádření, náměty a otázky k obhajobě:</w:t>
      </w:r>
    </w:p>
    <w:p w14:paraId="08323ACD" w14:textId="458FD9D1" w:rsidR="00B65432" w:rsidRPr="009620F9" w:rsidRDefault="00B65432" w:rsidP="0002568D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73B5C5A" w14:textId="2AD659EC" w:rsidR="00F31C45" w:rsidRDefault="00B65432" w:rsidP="009D7106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Kulturální studia jsou </w:t>
      </w:r>
      <w:r w:rsidR="00FE6A7C">
        <w:rPr>
          <w:rFonts w:asciiTheme="minorHAnsi" w:hAnsiTheme="minorHAnsi" w:cstheme="minorHAnsi"/>
          <w:sz w:val="22"/>
          <w:szCs w:val="22"/>
        </w:rPr>
        <w:t xml:space="preserve">myšlením a psaním (zdráhám se použít </w:t>
      </w:r>
      <w:r w:rsidR="008B7A30">
        <w:rPr>
          <w:rFonts w:asciiTheme="minorHAnsi" w:hAnsiTheme="minorHAnsi" w:cstheme="minorHAnsi"/>
          <w:sz w:val="22"/>
          <w:szCs w:val="22"/>
        </w:rPr>
        <w:t>výraz</w:t>
      </w:r>
      <w:r w:rsidR="00FE6A7C">
        <w:rPr>
          <w:rFonts w:asciiTheme="minorHAnsi" w:hAnsiTheme="minorHAnsi" w:cstheme="minorHAnsi"/>
          <w:sz w:val="22"/>
          <w:szCs w:val="22"/>
        </w:rPr>
        <w:t xml:space="preserve"> „obor</w:t>
      </w:r>
      <w:r w:rsidR="008B7A30">
        <w:rPr>
          <w:rFonts w:asciiTheme="minorHAnsi" w:hAnsiTheme="minorHAnsi" w:cstheme="minorHAnsi"/>
          <w:sz w:val="22"/>
          <w:szCs w:val="22"/>
        </w:rPr>
        <w:t>em</w:t>
      </w:r>
      <w:r w:rsidR="00FE6A7C">
        <w:rPr>
          <w:rFonts w:asciiTheme="minorHAnsi" w:hAnsiTheme="minorHAnsi" w:cstheme="minorHAnsi"/>
          <w:sz w:val="22"/>
          <w:szCs w:val="22"/>
        </w:rPr>
        <w:t xml:space="preserve">“), které </w:t>
      </w:r>
      <w:r w:rsidR="008B7A30">
        <w:rPr>
          <w:rFonts w:asciiTheme="minorHAnsi" w:hAnsiTheme="minorHAnsi" w:cstheme="minorHAnsi"/>
          <w:sz w:val="22"/>
          <w:szCs w:val="22"/>
        </w:rPr>
        <w:t>překračuje hranice tradičních disciplín</w:t>
      </w:r>
      <w:r w:rsidR="00522564">
        <w:rPr>
          <w:rFonts w:asciiTheme="minorHAnsi" w:hAnsiTheme="minorHAnsi" w:cstheme="minorHAnsi"/>
          <w:sz w:val="22"/>
          <w:szCs w:val="22"/>
        </w:rPr>
        <w:t xml:space="preserve"> a ohledává (zdráhám se použít výraz „zkoumá“) témata</w:t>
      </w:r>
      <w:r w:rsidR="001F64B8">
        <w:rPr>
          <w:rFonts w:asciiTheme="minorHAnsi" w:hAnsiTheme="minorHAnsi" w:cstheme="minorHAnsi"/>
          <w:sz w:val="22"/>
          <w:szCs w:val="22"/>
        </w:rPr>
        <w:t xml:space="preserve">, která přesahují </w:t>
      </w:r>
      <w:r w:rsidR="003627BC">
        <w:rPr>
          <w:rFonts w:asciiTheme="minorHAnsi" w:hAnsiTheme="minorHAnsi" w:cstheme="minorHAnsi"/>
          <w:sz w:val="22"/>
          <w:szCs w:val="22"/>
        </w:rPr>
        <w:t>ustavené disciplinární hranice</w:t>
      </w:r>
      <w:r w:rsidR="00DA2459">
        <w:rPr>
          <w:rFonts w:asciiTheme="minorHAnsi" w:hAnsiTheme="minorHAnsi" w:cstheme="minorHAnsi"/>
          <w:sz w:val="22"/>
          <w:szCs w:val="22"/>
        </w:rPr>
        <w:t xml:space="preserve">. </w:t>
      </w:r>
      <w:r w:rsidR="0093375E">
        <w:rPr>
          <w:rFonts w:asciiTheme="minorHAnsi" w:hAnsiTheme="minorHAnsi" w:cstheme="minorHAnsi"/>
          <w:sz w:val="22"/>
          <w:szCs w:val="22"/>
        </w:rPr>
        <w:t>K takovému tématu se obrací ve své diplomové práci i Tomáš Souček</w:t>
      </w:r>
      <w:r w:rsidR="00314B81">
        <w:rPr>
          <w:rFonts w:asciiTheme="minorHAnsi" w:hAnsiTheme="minorHAnsi" w:cstheme="minorHAnsi"/>
          <w:sz w:val="22"/>
          <w:szCs w:val="22"/>
        </w:rPr>
        <w:t xml:space="preserve"> – je jím lidská destruktivita, která samozřejmě neunikla pozornosti psychologie</w:t>
      </w:r>
      <w:r w:rsidR="00C646A7">
        <w:rPr>
          <w:rFonts w:asciiTheme="minorHAnsi" w:hAnsiTheme="minorHAnsi" w:cstheme="minorHAnsi"/>
          <w:sz w:val="22"/>
          <w:szCs w:val="22"/>
        </w:rPr>
        <w:t xml:space="preserve">, sociologie či kriminologie, </w:t>
      </w:r>
      <w:r w:rsidR="00330527">
        <w:rPr>
          <w:rFonts w:asciiTheme="minorHAnsi" w:hAnsiTheme="minorHAnsi" w:cstheme="minorHAnsi"/>
          <w:sz w:val="22"/>
          <w:szCs w:val="22"/>
        </w:rPr>
        <w:t>jejich záběr lze však z řady důvodů označit za</w:t>
      </w:r>
      <w:r w:rsidR="001A224F">
        <w:rPr>
          <w:rFonts w:asciiTheme="minorHAnsi" w:hAnsiTheme="minorHAnsi" w:cstheme="minorHAnsi"/>
          <w:sz w:val="22"/>
          <w:szCs w:val="22"/>
        </w:rPr>
        <w:t xml:space="preserve"> – záměrně a často z dobrých důvodů –</w:t>
      </w:r>
      <w:r w:rsidR="00330527">
        <w:rPr>
          <w:rFonts w:asciiTheme="minorHAnsi" w:hAnsiTheme="minorHAnsi" w:cstheme="minorHAnsi"/>
          <w:sz w:val="22"/>
          <w:szCs w:val="22"/>
        </w:rPr>
        <w:t xml:space="preserve"> </w:t>
      </w:r>
      <w:r w:rsidR="001A224F">
        <w:rPr>
          <w:rFonts w:asciiTheme="minorHAnsi" w:hAnsiTheme="minorHAnsi" w:cstheme="minorHAnsi"/>
          <w:sz w:val="22"/>
          <w:szCs w:val="22"/>
        </w:rPr>
        <w:t>limitovaný.</w:t>
      </w:r>
      <w:r w:rsidR="00882A75">
        <w:rPr>
          <w:rFonts w:asciiTheme="minorHAnsi" w:hAnsiTheme="minorHAnsi" w:cstheme="minorHAnsi"/>
          <w:sz w:val="22"/>
          <w:szCs w:val="22"/>
        </w:rPr>
        <w:t xml:space="preserve"> Jak píše v úvodu své práce Souček</w:t>
      </w:r>
      <w:r w:rsidR="00077399">
        <w:rPr>
          <w:rFonts w:asciiTheme="minorHAnsi" w:hAnsiTheme="minorHAnsi" w:cstheme="minorHAnsi"/>
          <w:sz w:val="22"/>
          <w:szCs w:val="22"/>
        </w:rPr>
        <w:t>, vycházející</w:t>
      </w:r>
      <w:r w:rsidR="007C17C2">
        <w:rPr>
          <w:rFonts w:asciiTheme="minorHAnsi" w:hAnsiTheme="minorHAnsi" w:cstheme="minorHAnsi"/>
          <w:sz w:val="22"/>
          <w:szCs w:val="22"/>
        </w:rPr>
        <w:t xml:space="preserve"> z úvah Sigmunda Freuda</w:t>
      </w:r>
      <w:r w:rsidR="00882A75">
        <w:rPr>
          <w:rFonts w:asciiTheme="minorHAnsi" w:hAnsiTheme="minorHAnsi" w:cstheme="minorHAnsi"/>
          <w:sz w:val="22"/>
          <w:szCs w:val="22"/>
        </w:rPr>
        <w:t>: „</w:t>
      </w:r>
      <w:r w:rsidR="00882A75" w:rsidRPr="00882A75">
        <w:rPr>
          <w:rFonts w:asciiTheme="minorHAnsi" w:hAnsiTheme="minorHAnsi" w:cstheme="minorHAnsi"/>
          <w:sz w:val="22"/>
          <w:szCs w:val="22"/>
        </w:rPr>
        <w:t>je-li destruktivita opravdu jednou z nejsilnějších motivací našeho bytí, neměla by zanechat svůj otisk napříč společností a všemi sférami našich životů?</w:t>
      </w:r>
      <w:r w:rsidR="00667DE9">
        <w:rPr>
          <w:rFonts w:asciiTheme="minorHAnsi" w:hAnsiTheme="minorHAnsi" w:cstheme="minorHAnsi"/>
          <w:sz w:val="22"/>
          <w:szCs w:val="22"/>
        </w:rPr>
        <w:t xml:space="preserve"> </w:t>
      </w:r>
      <w:r w:rsidR="00FC6726" w:rsidRPr="00FC6726">
        <w:rPr>
          <w:rFonts w:asciiTheme="minorHAnsi" w:hAnsiTheme="minorHAnsi" w:cstheme="minorHAnsi"/>
          <w:sz w:val="22"/>
          <w:szCs w:val="22"/>
        </w:rPr>
        <w:t>Právě tato otázka udala směr mojí práce</w:t>
      </w:r>
      <w:r w:rsidR="00FC6726">
        <w:rPr>
          <w:rFonts w:asciiTheme="minorHAnsi" w:hAnsiTheme="minorHAnsi" w:cstheme="minorHAnsi"/>
          <w:sz w:val="22"/>
          <w:szCs w:val="22"/>
        </w:rPr>
        <w:t>“ (s. 6).</w:t>
      </w:r>
      <w:r w:rsidR="007C17C2">
        <w:rPr>
          <w:rFonts w:asciiTheme="minorHAnsi" w:hAnsiTheme="minorHAnsi" w:cstheme="minorHAnsi"/>
          <w:sz w:val="22"/>
          <w:szCs w:val="22"/>
        </w:rPr>
        <w:t xml:space="preserve"> </w:t>
      </w:r>
      <w:r w:rsidR="0089251E">
        <w:rPr>
          <w:rFonts w:asciiTheme="minorHAnsi" w:hAnsiTheme="minorHAnsi" w:cstheme="minorHAnsi"/>
          <w:sz w:val="22"/>
          <w:szCs w:val="22"/>
        </w:rPr>
        <w:t xml:space="preserve">Je nutno souhlasit, že jde o otázku </w:t>
      </w:r>
      <w:r w:rsidR="002E3AB1">
        <w:rPr>
          <w:rFonts w:asciiTheme="minorHAnsi" w:hAnsiTheme="minorHAnsi" w:cstheme="minorHAnsi"/>
          <w:sz w:val="22"/>
          <w:szCs w:val="22"/>
        </w:rPr>
        <w:t xml:space="preserve">více než dobře položenou a </w:t>
      </w:r>
      <w:r w:rsidR="002F3235">
        <w:rPr>
          <w:rFonts w:asciiTheme="minorHAnsi" w:hAnsiTheme="minorHAnsi" w:cstheme="minorHAnsi"/>
          <w:sz w:val="22"/>
          <w:szCs w:val="22"/>
        </w:rPr>
        <w:t xml:space="preserve">že se ochotně a se zájmem vydáváme spolu s autorem </w:t>
      </w:r>
      <w:r w:rsidR="00F31C45">
        <w:rPr>
          <w:rFonts w:asciiTheme="minorHAnsi" w:hAnsiTheme="minorHAnsi" w:cstheme="minorHAnsi"/>
          <w:sz w:val="22"/>
          <w:szCs w:val="22"/>
        </w:rPr>
        <w:t xml:space="preserve">na cestu, kterou nám </w:t>
      </w:r>
      <w:bookmarkStart w:id="0" w:name="_GoBack"/>
      <w:bookmarkEnd w:id="0"/>
      <w:r w:rsidR="00F31C45">
        <w:rPr>
          <w:rFonts w:asciiTheme="minorHAnsi" w:hAnsiTheme="minorHAnsi" w:cstheme="minorHAnsi"/>
          <w:sz w:val="22"/>
          <w:szCs w:val="22"/>
        </w:rPr>
        <w:lastRenderedPageBreak/>
        <w:t>vytyčil</w:t>
      </w:r>
      <w:r w:rsidR="00EB0BCE">
        <w:rPr>
          <w:rFonts w:asciiTheme="minorHAnsi" w:hAnsiTheme="minorHAnsi" w:cstheme="minorHAnsi"/>
          <w:sz w:val="22"/>
          <w:szCs w:val="22"/>
        </w:rPr>
        <w:t>, a to s vědomím rizika takové cesty</w:t>
      </w:r>
      <w:r w:rsidR="00081442">
        <w:rPr>
          <w:rFonts w:asciiTheme="minorHAnsi" w:hAnsiTheme="minorHAnsi" w:cstheme="minorHAnsi"/>
          <w:sz w:val="22"/>
          <w:szCs w:val="22"/>
        </w:rPr>
        <w:t xml:space="preserve">, že průvodce zbloudí na územích, která </w:t>
      </w:r>
      <w:r w:rsidR="009A24CD">
        <w:rPr>
          <w:rFonts w:asciiTheme="minorHAnsi" w:hAnsiTheme="minorHAnsi" w:cstheme="minorHAnsi"/>
          <w:sz w:val="22"/>
          <w:szCs w:val="22"/>
        </w:rPr>
        <w:t xml:space="preserve">– na rozdíl od průvodců na dané území specializovaných – </w:t>
      </w:r>
      <w:r w:rsidR="00081442">
        <w:rPr>
          <w:rFonts w:asciiTheme="minorHAnsi" w:hAnsiTheme="minorHAnsi" w:cstheme="minorHAnsi"/>
          <w:sz w:val="22"/>
          <w:szCs w:val="22"/>
        </w:rPr>
        <w:t>dobře nezná</w:t>
      </w:r>
      <w:r w:rsidR="000C5BA0">
        <w:rPr>
          <w:rFonts w:asciiTheme="minorHAnsi" w:hAnsiTheme="minorHAnsi" w:cstheme="minorHAnsi"/>
          <w:sz w:val="22"/>
          <w:szCs w:val="22"/>
        </w:rPr>
        <w:t>.</w:t>
      </w:r>
    </w:p>
    <w:p w14:paraId="1869FA8E" w14:textId="1C6034EB" w:rsidR="007F3A4A" w:rsidRDefault="00A06843" w:rsidP="00F31C45">
      <w:pPr>
        <w:spacing w:line="360" w:lineRule="auto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Od prvních vět je zjevné, že</w:t>
      </w:r>
      <w:r w:rsidR="00F8495C">
        <w:rPr>
          <w:rFonts w:asciiTheme="minorHAnsi" w:hAnsiTheme="minorHAnsi" w:cstheme="minorHAnsi"/>
          <w:sz w:val="22"/>
          <w:szCs w:val="22"/>
        </w:rPr>
        <w:t xml:space="preserve"> </w:t>
      </w:r>
      <w:r w:rsidR="001C67C8">
        <w:rPr>
          <w:rFonts w:asciiTheme="minorHAnsi" w:hAnsiTheme="minorHAnsi" w:cstheme="minorHAnsi"/>
          <w:sz w:val="22"/>
          <w:szCs w:val="22"/>
        </w:rPr>
        <w:t xml:space="preserve">tradiční </w:t>
      </w:r>
      <w:r w:rsidR="00CA67EE">
        <w:rPr>
          <w:rFonts w:asciiTheme="minorHAnsi" w:hAnsiTheme="minorHAnsi" w:cstheme="minorHAnsi"/>
          <w:sz w:val="22"/>
          <w:szCs w:val="22"/>
        </w:rPr>
        <w:t>hranice disciplín nejsou jedinými, které bude autor – vzhledem k oboru svého studia však oprávněně</w:t>
      </w:r>
      <w:r w:rsidR="00217A45">
        <w:rPr>
          <w:rFonts w:asciiTheme="minorHAnsi" w:hAnsiTheme="minorHAnsi" w:cstheme="minorHAnsi"/>
          <w:sz w:val="22"/>
          <w:szCs w:val="22"/>
        </w:rPr>
        <w:t xml:space="preserve">, vlastně vítaně – překračovat. </w:t>
      </w:r>
      <w:r w:rsidR="0087026D">
        <w:rPr>
          <w:rFonts w:asciiTheme="minorHAnsi" w:hAnsiTheme="minorHAnsi" w:cstheme="minorHAnsi"/>
          <w:sz w:val="22"/>
          <w:szCs w:val="22"/>
        </w:rPr>
        <w:t>Metafory úvodních odstavců dávají zřetelně najevo, že další</w:t>
      </w:r>
      <w:r w:rsidR="00D926E4">
        <w:rPr>
          <w:rFonts w:asciiTheme="minorHAnsi" w:hAnsiTheme="minorHAnsi" w:cstheme="minorHAnsi"/>
          <w:sz w:val="22"/>
          <w:szCs w:val="22"/>
        </w:rPr>
        <w:t xml:space="preserve"> </w:t>
      </w:r>
      <w:r w:rsidR="000C2AEA">
        <w:rPr>
          <w:rFonts w:asciiTheme="minorHAnsi" w:hAnsiTheme="minorHAnsi" w:cstheme="minorHAnsi"/>
          <w:sz w:val="22"/>
          <w:szCs w:val="22"/>
        </w:rPr>
        <w:t xml:space="preserve">takovou hranicí </w:t>
      </w:r>
      <w:r w:rsidR="00D926E4">
        <w:rPr>
          <w:rFonts w:asciiTheme="minorHAnsi" w:hAnsiTheme="minorHAnsi" w:cstheme="minorHAnsi"/>
          <w:sz w:val="22"/>
          <w:szCs w:val="22"/>
        </w:rPr>
        <w:t>bude tradice akademického psaní jako</w:t>
      </w:r>
      <w:r w:rsidR="00C20B3F">
        <w:rPr>
          <w:rFonts w:asciiTheme="minorHAnsi" w:hAnsiTheme="minorHAnsi" w:cstheme="minorHAnsi"/>
          <w:sz w:val="22"/>
          <w:szCs w:val="22"/>
        </w:rPr>
        <w:t xml:space="preserve"> vědeckého, věcn</w:t>
      </w:r>
      <w:r w:rsidR="00617E3A">
        <w:rPr>
          <w:rFonts w:asciiTheme="minorHAnsi" w:hAnsiTheme="minorHAnsi" w:cstheme="minorHAnsi"/>
          <w:sz w:val="22"/>
          <w:szCs w:val="22"/>
        </w:rPr>
        <w:t xml:space="preserve">ého, pojmově rigorózního. </w:t>
      </w:r>
      <w:r w:rsidR="00182F26">
        <w:rPr>
          <w:rFonts w:asciiTheme="minorHAnsi" w:hAnsiTheme="minorHAnsi" w:cstheme="minorHAnsi"/>
          <w:sz w:val="22"/>
          <w:szCs w:val="22"/>
        </w:rPr>
        <w:t>Riziko takového přístupu je i zde zjevné</w:t>
      </w:r>
      <w:r w:rsidR="001E4344">
        <w:rPr>
          <w:rFonts w:asciiTheme="minorHAnsi" w:hAnsiTheme="minorHAnsi" w:cstheme="minorHAnsi"/>
          <w:sz w:val="22"/>
          <w:szCs w:val="22"/>
        </w:rPr>
        <w:t xml:space="preserve"> –</w:t>
      </w:r>
      <w:r w:rsidR="000C2AEA">
        <w:rPr>
          <w:rFonts w:asciiTheme="minorHAnsi" w:hAnsiTheme="minorHAnsi" w:cstheme="minorHAnsi"/>
          <w:sz w:val="22"/>
          <w:szCs w:val="22"/>
        </w:rPr>
        <w:t xml:space="preserve"> </w:t>
      </w:r>
      <w:r w:rsidR="009F39B0">
        <w:rPr>
          <w:rFonts w:asciiTheme="minorHAnsi" w:hAnsiTheme="minorHAnsi" w:cstheme="minorHAnsi"/>
          <w:sz w:val="22"/>
          <w:szCs w:val="22"/>
        </w:rPr>
        <w:t>autorova obrazivost</w:t>
      </w:r>
      <w:r w:rsidR="000C733D">
        <w:rPr>
          <w:rFonts w:asciiTheme="minorHAnsi" w:hAnsiTheme="minorHAnsi" w:cstheme="minorHAnsi"/>
          <w:sz w:val="22"/>
          <w:szCs w:val="22"/>
        </w:rPr>
        <w:t xml:space="preserve"> nebude pro posluchače</w:t>
      </w:r>
      <w:r w:rsidR="006B7C8D">
        <w:rPr>
          <w:rFonts w:asciiTheme="minorHAnsi" w:hAnsiTheme="minorHAnsi" w:cstheme="minorHAnsi"/>
          <w:sz w:val="22"/>
          <w:szCs w:val="22"/>
        </w:rPr>
        <w:t xml:space="preserve"> myšlenkově produktivní</w:t>
      </w:r>
      <w:r w:rsidR="00182F26">
        <w:rPr>
          <w:rFonts w:asciiTheme="minorHAnsi" w:hAnsiTheme="minorHAnsi" w:cstheme="minorHAnsi"/>
          <w:sz w:val="22"/>
          <w:szCs w:val="22"/>
        </w:rPr>
        <w:t xml:space="preserve"> </w:t>
      </w:r>
      <w:r w:rsidR="000C733D">
        <w:rPr>
          <w:rFonts w:asciiTheme="minorHAnsi" w:hAnsiTheme="minorHAnsi" w:cstheme="minorHAnsi"/>
          <w:sz w:val="22"/>
          <w:szCs w:val="22"/>
        </w:rPr>
        <w:t xml:space="preserve">(aby byla jen </w:t>
      </w:r>
      <w:r w:rsidR="00A72ED4">
        <w:rPr>
          <w:rFonts w:asciiTheme="minorHAnsi" w:hAnsiTheme="minorHAnsi" w:cstheme="minorHAnsi"/>
          <w:sz w:val="22"/>
          <w:szCs w:val="22"/>
        </w:rPr>
        <w:t>přitažlivá a hezká</w:t>
      </w:r>
      <w:r w:rsidR="007F3A4A">
        <w:rPr>
          <w:rFonts w:asciiTheme="minorHAnsi" w:hAnsiTheme="minorHAnsi" w:cstheme="minorHAnsi"/>
          <w:sz w:val="22"/>
          <w:szCs w:val="22"/>
        </w:rPr>
        <w:t>, to</w:t>
      </w:r>
      <w:r w:rsidR="00A72ED4">
        <w:rPr>
          <w:rFonts w:asciiTheme="minorHAnsi" w:hAnsiTheme="minorHAnsi" w:cstheme="minorHAnsi"/>
          <w:sz w:val="22"/>
          <w:szCs w:val="22"/>
        </w:rPr>
        <w:t xml:space="preserve"> vzhledem k</w:t>
      </w:r>
      <w:r w:rsidR="00652BA7">
        <w:rPr>
          <w:rFonts w:asciiTheme="minorHAnsi" w:hAnsiTheme="minorHAnsi" w:cstheme="minorHAnsi"/>
          <w:sz w:val="22"/>
          <w:szCs w:val="22"/>
        </w:rPr>
        <w:t> tomu, že jde o diplomovou práci předpokládající především určitý myšlenkový výkon, nestačí).</w:t>
      </w:r>
    </w:p>
    <w:p w14:paraId="3F3D3DC2" w14:textId="1E4BE7DD" w:rsidR="008A4830" w:rsidRDefault="00D41D1D" w:rsidP="00EB427F">
      <w:pPr>
        <w:spacing w:line="360" w:lineRule="auto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Musím s radostí konstatovat, že oběma rizikům se autorovi podařilo zdárně vyhnout. Jeho te</w:t>
      </w:r>
      <w:r w:rsidR="00274CF2">
        <w:rPr>
          <w:rFonts w:asciiTheme="minorHAnsi" w:hAnsiTheme="minorHAnsi" w:cstheme="minorHAnsi"/>
          <w:sz w:val="22"/>
          <w:szCs w:val="22"/>
        </w:rPr>
        <w:t>xt je náležitě poučený, jeho výklad promyšleně rozvržený</w:t>
      </w:r>
      <w:r w:rsidR="000F65D2">
        <w:rPr>
          <w:rFonts w:asciiTheme="minorHAnsi" w:hAnsiTheme="minorHAnsi" w:cstheme="minorHAnsi"/>
          <w:sz w:val="22"/>
          <w:szCs w:val="22"/>
        </w:rPr>
        <w:t xml:space="preserve">, opírající se o úctyhodnou znalost </w:t>
      </w:r>
      <w:r w:rsidR="00EB427F">
        <w:rPr>
          <w:rFonts w:asciiTheme="minorHAnsi" w:hAnsiTheme="minorHAnsi" w:cstheme="minorHAnsi"/>
          <w:sz w:val="22"/>
          <w:szCs w:val="22"/>
        </w:rPr>
        <w:t xml:space="preserve">odborné </w:t>
      </w:r>
      <w:r w:rsidR="00446BBB">
        <w:rPr>
          <w:rFonts w:asciiTheme="minorHAnsi" w:hAnsiTheme="minorHAnsi" w:cstheme="minorHAnsi"/>
          <w:sz w:val="22"/>
          <w:szCs w:val="22"/>
        </w:rPr>
        <w:t>literatury,</w:t>
      </w:r>
      <w:r w:rsidR="0074691E">
        <w:rPr>
          <w:rFonts w:asciiTheme="minorHAnsi" w:hAnsiTheme="minorHAnsi" w:cstheme="minorHAnsi"/>
          <w:sz w:val="22"/>
          <w:szCs w:val="22"/>
        </w:rPr>
        <w:t xml:space="preserve"> a </w:t>
      </w:r>
      <w:r w:rsidR="00C400FB">
        <w:rPr>
          <w:rFonts w:asciiTheme="minorHAnsi" w:hAnsiTheme="minorHAnsi" w:cstheme="minorHAnsi"/>
          <w:sz w:val="22"/>
          <w:szCs w:val="22"/>
        </w:rPr>
        <w:t xml:space="preserve">především </w:t>
      </w:r>
      <w:r w:rsidR="0074691E">
        <w:rPr>
          <w:rFonts w:asciiTheme="minorHAnsi" w:hAnsiTheme="minorHAnsi" w:cstheme="minorHAnsi"/>
          <w:sz w:val="22"/>
          <w:szCs w:val="22"/>
        </w:rPr>
        <w:t xml:space="preserve">myšlenkově </w:t>
      </w:r>
      <w:r w:rsidR="00F72B43">
        <w:rPr>
          <w:rFonts w:asciiTheme="minorHAnsi" w:hAnsiTheme="minorHAnsi" w:cstheme="minorHAnsi"/>
          <w:sz w:val="22"/>
          <w:szCs w:val="22"/>
        </w:rPr>
        <w:t xml:space="preserve">velmi </w:t>
      </w:r>
      <w:r w:rsidR="0074691E">
        <w:rPr>
          <w:rFonts w:asciiTheme="minorHAnsi" w:hAnsiTheme="minorHAnsi" w:cstheme="minorHAnsi"/>
          <w:sz w:val="22"/>
          <w:szCs w:val="22"/>
        </w:rPr>
        <w:t>podnětný</w:t>
      </w:r>
      <w:r w:rsidR="000F65D2">
        <w:rPr>
          <w:rFonts w:asciiTheme="minorHAnsi" w:hAnsiTheme="minorHAnsi" w:cstheme="minorHAnsi"/>
          <w:sz w:val="22"/>
          <w:szCs w:val="22"/>
        </w:rPr>
        <w:t>.</w:t>
      </w:r>
      <w:r w:rsidR="00EB427F">
        <w:rPr>
          <w:rFonts w:asciiTheme="minorHAnsi" w:hAnsiTheme="minorHAnsi" w:cstheme="minorHAnsi"/>
          <w:sz w:val="22"/>
          <w:szCs w:val="22"/>
        </w:rPr>
        <w:t xml:space="preserve"> </w:t>
      </w:r>
      <w:r w:rsidR="007C0F6B">
        <w:rPr>
          <w:rFonts w:asciiTheme="minorHAnsi" w:hAnsiTheme="minorHAnsi" w:cstheme="minorHAnsi"/>
          <w:sz w:val="22"/>
          <w:szCs w:val="22"/>
        </w:rPr>
        <w:t>P</w:t>
      </w:r>
      <w:r w:rsidR="00862A54">
        <w:rPr>
          <w:rFonts w:asciiTheme="minorHAnsi" w:hAnsiTheme="minorHAnsi" w:cstheme="minorHAnsi"/>
          <w:sz w:val="22"/>
          <w:szCs w:val="22"/>
        </w:rPr>
        <w:t>o formální a gramatické stránce j</w:t>
      </w:r>
      <w:r w:rsidR="007C0F6B">
        <w:rPr>
          <w:rFonts w:asciiTheme="minorHAnsi" w:hAnsiTheme="minorHAnsi" w:cstheme="minorHAnsi"/>
          <w:sz w:val="22"/>
          <w:szCs w:val="22"/>
        </w:rPr>
        <w:t>e</w:t>
      </w:r>
      <w:r w:rsidR="00862A54">
        <w:rPr>
          <w:rFonts w:asciiTheme="minorHAnsi" w:hAnsiTheme="minorHAnsi" w:cstheme="minorHAnsi"/>
          <w:sz w:val="22"/>
          <w:szCs w:val="22"/>
        </w:rPr>
        <w:t xml:space="preserve"> </w:t>
      </w:r>
      <w:r w:rsidR="00C400FB">
        <w:rPr>
          <w:rFonts w:asciiTheme="minorHAnsi" w:hAnsiTheme="minorHAnsi" w:cstheme="minorHAnsi"/>
          <w:sz w:val="22"/>
          <w:szCs w:val="22"/>
        </w:rPr>
        <w:t>předložená diplomová práce</w:t>
      </w:r>
      <w:r w:rsidR="002010EB">
        <w:rPr>
          <w:rFonts w:asciiTheme="minorHAnsi" w:hAnsiTheme="minorHAnsi" w:cstheme="minorHAnsi"/>
          <w:sz w:val="22"/>
          <w:szCs w:val="22"/>
        </w:rPr>
        <w:t xml:space="preserve"> </w:t>
      </w:r>
      <w:r w:rsidR="00862A54">
        <w:rPr>
          <w:rFonts w:asciiTheme="minorHAnsi" w:hAnsiTheme="minorHAnsi" w:cstheme="minorHAnsi"/>
          <w:sz w:val="22"/>
          <w:szCs w:val="22"/>
        </w:rPr>
        <w:t>pečlivě zpracova</w:t>
      </w:r>
      <w:r w:rsidR="002170F6">
        <w:rPr>
          <w:rFonts w:asciiTheme="minorHAnsi" w:hAnsiTheme="minorHAnsi" w:cstheme="minorHAnsi"/>
          <w:sz w:val="22"/>
          <w:szCs w:val="22"/>
        </w:rPr>
        <w:t>ná, j</w:t>
      </w:r>
      <w:r w:rsidR="00862A54">
        <w:rPr>
          <w:rFonts w:asciiTheme="minorHAnsi" w:hAnsiTheme="minorHAnsi" w:cstheme="minorHAnsi"/>
          <w:sz w:val="22"/>
          <w:szCs w:val="22"/>
        </w:rPr>
        <w:t>ejí jazyk je na náležité úrovni, citační praxe je v</w:t>
      </w:r>
      <w:r w:rsidR="004C199E">
        <w:rPr>
          <w:rFonts w:asciiTheme="minorHAnsi" w:hAnsiTheme="minorHAnsi" w:cstheme="minorHAnsi"/>
          <w:sz w:val="22"/>
          <w:szCs w:val="22"/>
        </w:rPr>
        <w:t> </w:t>
      </w:r>
      <w:r w:rsidR="00862A54">
        <w:rPr>
          <w:rFonts w:asciiTheme="minorHAnsi" w:hAnsiTheme="minorHAnsi" w:cstheme="minorHAnsi"/>
          <w:sz w:val="22"/>
          <w:szCs w:val="22"/>
        </w:rPr>
        <w:t>pořádku</w:t>
      </w:r>
      <w:r w:rsidR="004C199E">
        <w:rPr>
          <w:rFonts w:asciiTheme="minorHAnsi" w:hAnsiTheme="minorHAnsi" w:cstheme="minorHAnsi"/>
          <w:sz w:val="22"/>
          <w:szCs w:val="22"/>
        </w:rPr>
        <w:t>, rozsah nadstandardní.</w:t>
      </w:r>
    </w:p>
    <w:p w14:paraId="6C837D39" w14:textId="77777777" w:rsidR="00A87F6A" w:rsidRDefault="00A87F6A" w:rsidP="00FA4F98">
      <w:pPr>
        <w:spacing w:line="276" w:lineRule="auto"/>
        <w:ind w:firstLine="708"/>
        <w:jc w:val="both"/>
        <w:rPr>
          <w:rFonts w:asciiTheme="minorHAnsi" w:hAnsiTheme="minorHAnsi" w:cstheme="minorHAnsi"/>
          <w:sz w:val="22"/>
          <w:szCs w:val="22"/>
        </w:rPr>
      </w:pPr>
    </w:p>
    <w:p w14:paraId="0B67D8CA" w14:textId="77777777" w:rsidR="00F739EF" w:rsidRPr="009620F9" w:rsidRDefault="00BC6FDB" w:rsidP="005E1358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620F9">
        <w:rPr>
          <w:rFonts w:asciiTheme="minorHAnsi" w:hAnsiTheme="minorHAnsi" w:cstheme="minorHAnsi"/>
          <w:sz w:val="22"/>
          <w:szCs w:val="22"/>
        </w:rPr>
        <w:tab/>
      </w:r>
      <w:r w:rsidR="00B2795B" w:rsidRPr="009620F9">
        <w:rPr>
          <w:rFonts w:asciiTheme="minorHAnsi" w:hAnsiTheme="minorHAnsi" w:cstheme="minorHAnsi"/>
          <w:sz w:val="22"/>
          <w:szCs w:val="22"/>
        </w:rPr>
        <w:t xml:space="preserve"> </w:t>
      </w:r>
      <w:r w:rsidR="00005F17" w:rsidRPr="009620F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9F47235" w14:textId="77777777" w:rsidR="00005F17" w:rsidRPr="009620F9" w:rsidRDefault="00005F17" w:rsidP="005E1358">
      <w:pPr>
        <w:pStyle w:val="Zkladntext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620F9">
        <w:rPr>
          <w:rFonts w:asciiTheme="minorHAnsi" w:hAnsiTheme="minorHAnsi" w:cstheme="minorHAnsi"/>
          <w:sz w:val="22"/>
          <w:szCs w:val="22"/>
        </w:rPr>
        <w:t xml:space="preserve">Práci </w:t>
      </w:r>
      <w:r w:rsidRPr="009620F9">
        <w:rPr>
          <w:rFonts w:asciiTheme="minorHAnsi" w:hAnsiTheme="minorHAnsi" w:cstheme="minorHAnsi"/>
          <w:b/>
          <w:sz w:val="22"/>
          <w:szCs w:val="22"/>
        </w:rPr>
        <w:t>doporučuji k obhajobě</w:t>
      </w:r>
      <w:r w:rsidRPr="009620F9">
        <w:rPr>
          <w:rFonts w:asciiTheme="minorHAnsi" w:hAnsiTheme="minorHAnsi" w:cstheme="minorHAnsi"/>
          <w:sz w:val="22"/>
          <w:szCs w:val="22"/>
        </w:rPr>
        <w:t>.</w:t>
      </w:r>
      <w:r w:rsidR="00CD6B3C" w:rsidRPr="009620F9">
        <w:rPr>
          <w:rFonts w:asciiTheme="minorHAnsi" w:hAnsiTheme="minorHAnsi" w:cstheme="minorHAnsi"/>
          <w:sz w:val="22"/>
          <w:szCs w:val="22"/>
        </w:rPr>
        <w:tab/>
      </w:r>
      <w:r w:rsidR="00CD6B3C" w:rsidRPr="009620F9">
        <w:rPr>
          <w:rFonts w:asciiTheme="minorHAnsi" w:hAnsiTheme="minorHAnsi" w:cstheme="minorHAnsi"/>
          <w:sz w:val="22"/>
          <w:szCs w:val="22"/>
        </w:rPr>
        <w:tab/>
      </w:r>
      <w:r w:rsidR="00CD6B3C" w:rsidRPr="009620F9">
        <w:rPr>
          <w:rFonts w:asciiTheme="minorHAnsi" w:hAnsiTheme="minorHAnsi" w:cstheme="minorHAnsi"/>
          <w:sz w:val="22"/>
          <w:szCs w:val="22"/>
        </w:rPr>
        <w:tab/>
      </w:r>
      <w:r w:rsidR="00CD6B3C" w:rsidRPr="009620F9">
        <w:rPr>
          <w:rFonts w:asciiTheme="minorHAnsi" w:hAnsiTheme="minorHAnsi" w:cstheme="minorHAnsi"/>
          <w:sz w:val="22"/>
          <w:szCs w:val="22"/>
        </w:rPr>
        <w:tab/>
      </w:r>
      <w:r w:rsidR="00CD6B3C" w:rsidRPr="009620F9">
        <w:rPr>
          <w:rFonts w:asciiTheme="minorHAnsi" w:hAnsiTheme="minorHAnsi" w:cstheme="minorHAnsi"/>
          <w:sz w:val="22"/>
          <w:szCs w:val="22"/>
        </w:rPr>
        <w:tab/>
      </w:r>
    </w:p>
    <w:p w14:paraId="21CE3745" w14:textId="5EBFFB25" w:rsidR="00F739EF" w:rsidRPr="009620F9" w:rsidRDefault="00C7631F" w:rsidP="005E1358">
      <w:pPr>
        <w:pStyle w:val="Zkladntext"/>
        <w:rPr>
          <w:rFonts w:asciiTheme="minorHAnsi" w:hAnsiTheme="minorHAnsi" w:cstheme="minorHAnsi"/>
          <w:b/>
          <w:sz w:val="22"/>
          <w:szCs w:val="22"/>
        </w:rPr>
      </w:pPr>
      <w:r w:rsidRPr="009620F9">
        <w:rPr>
          <w:rFonts w:asciiTheme="minorHAnsi" w:hAnsiTheme="minorHAnsi" w:cstheme="minorHAnsi"/>
          <w:b/>
          <w:sz w:val="22"/>
          <w:szCs w:val="22"/>
        </w:rPr>
        <w:t>Navrhovaná klasifikace</w:t>
      </w:r>
      <w:r w:rsidR="00F739EF" w:rsidRPr="009620F9">
        <w:rPr>
          <w:rFonts w:asciiTheme="minorHAnsi" w:hAnsiTheme="minorHAnsi" w:cstheme="minorHAnsi"/>
          <w:b/>
          <w:sz w:val="22"/>
          <w:szCs w:val="22"/>
        </w:rPr>
        <w:t>:</w:t>
      </w:r>
      <w:r w:rsidR="001E7B2D" w:rsidRPr="009620F9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255562">
        <w:rPr>
          <w:rFonts w:asciiTheme="minorHAnsi" w:hAnsiTheme="minorHAnsi" w:cstheme="minorHAnsi"/>
          <w:b/>
          <w:sz w:val="22"/>
          <w:szCs w:val="22"/>
        </w:rPr>
        <w:t>v</w:t>
      </w:r>
      <w:r w:rsidR="009D7106">
        <w:rPr>
          <w:rFonts w:asciiTheme="minorHAnsi" w:hAnsiTheme="minorHAnsi" w:cstheme="minorHAnsi"/>
          <w:b/>
          <w:sz w:val="22"/>
          <w:szCs w:val="22"/>
        </w:rPr>
        <w:t>ýborně</w:t>
      </w:r>
    </w:p>
    <w:p w14:paraId="7F2B07A3" w14:textId="77777777" w:rsidR="00F739EF" w:rsidRDefault="00F739EF" w:rsidP="00F739EF">
      <w:pPr>
        <w:rPr>
          <w:rFonts w:asciiTheme="minorHAnsi" w:hAnsiTheme="minorHAnsi" w:cstheme="minorHAnsi"/>
          <w:sz w:val="22"/>
          <w:szCs w:val="22"/>
        </w:rPr>
      </w:pPr>
    </w:p>
    <w:p w14:paraId="30D0F38C" w14:textId="77777777" w:rsidR="009620F9" w:rsidRDefault="009620F9" w:rsidP="00F739EF">
      <w:pPr>
        <w:rPr>
          <w:rFonts w:asciiTheme="minorHAnsi" w:hAnsiTheme="minorHAnsi" w:cstheme="minorHAnsi"/>
          <w:sz w:val="22"/>
          <w:szCs w:val="22"/>
        </w:rPr>
      </w:pPr>
    </w:p>
    <w:p w14:paraId="5B1C1B19" w14:textId="77777777" w:rsidR="009620F9" w:rsidRDefault="009620F9" w:rsidP="00F739EF">
      <w:pPr>
        <w:rPr>
          <w:rFonts w:asciiTheme="minorHAnsi" w:hAnsiTheme="minorHAnsi" w:cstheme="minorHAnsi"/>
          <w:sz w:val="22"/>
          <w:szCs w:val="22"/>
        </w:rPr>
      </w:pPr>
    </w:p>
    <w:p w14:paraId="604874BB" w14:textId="77777777" w:rsidR="009620F9" w:rsidRPr="009620F9" w:rsidRDefault="009620F9" w:rsidP="00F739EF">
      <w:pPr>
        <w:rPr>
          <w:rFonts w:asciiTheme="minorHAnsi" w:hAnsiTheme="minorHAnsi" w:cstheme="minorHAnsi"/>
          <w:sz w:val="22"/>
          <w:szCs w:val="22"/>
        </w:rPr>
      </w:pPr>
    </w:p>
    <w:p w14:paraId="56B3244A" w14:textId="77777777" w:rsidR="00F739EF" w:rsidRPr="009620F9" w:rsidRDefault="001E7B2D" w:rsidP="00F739EF">
      <w:pPr>
        <w:ind w:left="2832" w:firstLine="708"/>
        <w:rPr>
          <w:rFonts w:asciiTheme="minorHAnsi" w:hAnsiTheme="minorHAnsi" w:cstheme="minorHAnsi"/>
          <w:sz w:val="22"/>
          <w:szCs w:val="22"/>
        </w:rPr>
      </w:pPr>
      <w:r w:rsidRPr="009620F9">
        <w:rPr>
          <w:rFonts w:asciiTheme="minorHAnsi" w:hAnsiTheme="minorHAnsi" w:cstheme="minorHAnsi"/>
          <w:sz w:val="22"/>
          <w:szCs w:val="22"/>
        </w:rPr>
        <w:tab/>
      </w:r>
      <w:r w:rsidR="00F739EF" w:rsidRPr="009620F9">
        <w:rPr>
          <w:rFonts w:asciiTheme="minorHAnsi" w:hAnsiTheme="minorHAnsi" w:cstheme="minorHAnsi"/>
          <w:sz w:val="22"/>
          <w:szCs w:val="22"/>
        </w:rPr>
        <w:t>...............................................................</w:t>
      </w:r>
    </w:p>
    <w:p w14:paraId="31841C7A" w14:textId="68900681" w:rsidR="00F739EF" w:rsidRPr="009620F9" w:rsidRDefault="00F739EF" w:rsidP="00F739EF">
      <w:pPr>
        <w:rPr>
          <w:rFonts w:asciiTheme="minorHAnsi" w:hAnsiTheme="minorHAnsi" w:cstheme="minorHAnsi"/>
          <w:sz w:val="22"/>
          <w:szCs w:val="22"/>
        </w:rPr>
      </w:pPr>
      <w:r w:rsidRPr="009620F9">
        <w:rPr>
          <w:rFonts w:asciiTheme="minorHAnsi" w:hAnsiTheme="minorHAnsi" w:cstheme="minorHAnsi"/>
          <w:sz w:val="22"/>
          <w:szCs w:val="22"/>
        </w:rPr>
        <w:tab/>
      </w:r>
      <w:r w:rsidRPr="009620F9">
        <w:rPr>
          <w:rFonts w:asciiTheme="minorHAnsi" w:hAnsiTheme="minorHAnsi" w:cstheme="minorHAnsi"/>
          <w:sz w:val="22"/>
          <w:szCs w:val="22"/>
        </w:rPr>
        <w:tab/>
      </w:r>
      <w:r w:rsidRPr="009620F9">
        <w:rPr>
          <w:rFonts w:asciiTheme="minorHAnsi" w:hAnsiTheme="minorHAnsi" w:cstheme="minorHAnsi"/>
          <w:sz w:val="22"/>
          <w:szCs w:val="22"/>
        </w:rPr>
        <w:tab/>
      </w:r>
      <w:r w:rsidRPr="009620F9">
        <w:rPr>
          <w:rFonts w:asciiTheme="minorHAnsi" w:hAnsiTheme="minorHAnsi" w:cstheme="minorHAnsi"/>
          <w:sz w:val="22"/>
          <w:szCs w:val="22"/>
        </w:rPr>
        <w:tab/>
      </w:r>
      <w:r w:rsidRPr="009620F9">
        <w:rPr>
          <w:rFonts w:asciiTheme="minorHAnsi" w:hAnsiTheme="minorHAnsi" w:cstheme="minorHAnsi"/>
          <w:sz w:val="22"/>
          <w:szCs w:val="22"/>
        </w:rPr>
        <w:tab/>
        <w:t xml:space="preserve">            </w:t>
      </w:r>
      <w:r w:rsidR="001E7B2D" w:rsidRPr="009620F9">
        <w:rPr>
          <w:rFonts w:asciiTheme="minorHAnsi" w:hAnsiTheme="minorHAnsi" w:cstheme="minorHAnsi"/>
          <w:sz w:val="22"/>
          <w:szCs w:val="22"/>
        </w:rPr>
        <w:tab/>
      </w:r>
      <w:r w:rsidR="001E7B2D" w:rsidRPr="009620F9">
        <w:rPr>
          <w:rFonts w:asciiTheme="minorHAnsi" w:hAnsiTheme="minorHAnsi" w:cstheme="minorHAnsi"/>
          <w:sz w:val="22"/>
          <w:szCs w:val="22"/>
        </w:rPr>
        <w:tab/>
      </w:r>
      <w:r w:rsidRPr="009620F9">
        <w:rPr>
          <w:rFonts w:asciiTheme="minorHAnsi" w:hAnsiTheme="minorHAnsi" w:cstheme="minorHAnsi"/>
          <w:sz w:val="22"/>
          <w:szCs w:val="22"/>
        </w:rPr>
        <w:t xml:space="preserve">podpis </w:t>
      </w:r>
      <w:r w:rsidR="00255562">
        <w:rPr>
          <w:rFonts w:asciiTheme="minorHAnsi" w:hAnsiTheme="minorHAnsi" w:cstheme="minorHAnsi"/>
          <w:sz w:val="22"/>
          <w:szCs w:val="22"/>
        </w:rPr>
        <w:t>vedoucího</w:t>
      </w:r>
      <w:r w:rsidRPr="009620F9">
        <w:rPr>
          <w:rFonts w:asciiTheme="minorHAnsi" w:hAnsiTheme="minorHAnsi" w:cstheme="minorHAnsi"/>
          <w:sz w:val="22"/>
          <w:szCs w:val="22"/>
        </w:rPr>
        <w:t xml:space="preserve"> práce</w:t>
      </w:r>
    </w:p>
    <w:p w14:paraId="344535E2" w14:textId="77777777" w:rsidR="009620F9" w:rsidRDefault="001B0EC4" w:rsidP="00F739EF">
      <w:pPr>
        <w:rPr>
          <w:rFonts w:asciiTheme="minorHAnsi" w:hAnsiTheme="minorHAnsi" w:cstheme="minorHAnsi"/>
          <w:sz w:val="22"/>
          <w:szCs w:val="22"/>
        </w:rPr>
      </w:pPr>
      <w:r w:rsidRPr="009620F9">
        <w:rPr>
          <w:rFonts w:asciiTheme="minorHAnsi" w:hAnsiTheme="minorHAnsi" w:cstheme="minorHAnsi"/>
          <w:sz w:val="22"/>
          <w:szCs w:val="22"/>
        </w:rPr>
        <w:t xml:space="preserve"> </w:t>
      </w:r>
      <w:r w:rsidR="00F739EF" w:rsidRPr="009620F9">
        <w:rPr>
          <w:rFonts w:asciiTheme="minorHAnsi" w:hAnsiTheme="minorHAnsi" w:cstheme="minorHAnsi"/>
          <w:sz w:val="22"/>
          <w:szCs w:val="22"/>
        </w:rPr>
        <w:tab/>
      </w:r>
    </w:p>
    <w:p w14:paraId="5E30F677" w14:textId="77777777" w:rsidR="00F739EF" w:rsidRPr="009620F9" w:rsidRDefault="00F739EF" w:rsidP="00F739EF">
      <w:pPr>
        <w:rPr>
          <w:rFonts w:asciiTheme="minorHAnsi" w:hAnsiTheme="minorHAnsi" w:cstheme="minorHAnsi"/>
          <w:sz w:val="22"/>
          <w:szCs w:val="22"/>
        </w:rPr>
      </w:pPr>
      <w:r w:rsidRPr="009620F9">
        <w:rPr>
          <w:rFonts w:asciiTheme="minorHAnsi" w:hAnsiTheme="minorHAnsi" w:cstheme="minorHAnsi"/>
          <w:sz w:val="22"/>
          <w:szCs w:val="22"/>
        </w:rPr>
        <w:tab/>
        <w:t xml:space="preserve"> </w:t>
      </w:r>
    </w:p>
    <w:p w14:paraId="176C2B7E" w14:textId="519D2197" w:rsidR="00831755" w:rsidRPr="009620F9" w:rsidRDefault="00F739EF" w:rsidP="00F739EF">
      <w:pPr>
        <w:rPr>
          <w:rFonts w:asciiTheme="minorHAnsi" w:hAnsiTheme="minorHAnsi" w:cstheme="minorHAnsi"/>
          <w:sz w:val="22"/>
          <w:szCs w:val="22"/>
        </w:rPr>
      </w:pPr>
      <w:r w:rsidRPr="009620F9">
        <w:rPr>
          <w:rFonts w:asciiTheme="minorHAnsi" w:hAnsiTheme="minorHAnsi" w:cstheme="minorHAnsi"/>
          <w:sz w:val="22"/>
          <w:szCs w:val="22"/>
        </w:rPr>
        <w:t xml:space="preserve">V </w:t>
      </w:r>
      <w:r w:rsidR="00AF045B" w:rsidRPr="009620F9">
        <w:rPr>
          <w:rFonts w:asciiTheme="minorHAnsi" w:hAnsiTheme="minorHAnsi" w:cstheme="minorHAnsi"/>
          <w:sz w:val="22"/>
          <w:szCs w:val="22"/>
        </w:rPr>
        <w:t xml:space="preserve">Českých Budějovicích </w:t>
      </w:r>
      <w:r w:rsidRPr="009620F9">
        <w:rPr>
          <w:rFonts w:asciiTheme="minorHAnsi" w:hAnsiTheme="minorHAnsi" w:cstheme="minorHAnsi"/>
          <w:sz w:val="22"/>
          <w:szCs w:val="22"/>
        </w:rPr>
        <w:t xml:space="preserve">dne </w:t>
      </w:r>
      <w:r w:rsidR="009D7106">
        <w:rPr>
          <w:rFonts w:asciiTheme="minorHAnsi" w:hAnsiTheme="minorHAnsi" w:cstheme="minorHAnsi"/>
          <w:sz w:val="22"/>
          <w:szCs w:val="22"/>
        </w:rPr>
        <w:t>23</w:t>
      </w:r>
      <w:r w:rsidR="00005F17" w:rsidRPr="009620F9">
        <w:rPr>
          <w:rFonts w:asciiTheme="minorHAnsi" w:hAnsiTheme="minorHAnsi" w:cstheme="minorHAnsi"/>
          <w:sz w:val="22"/>
          <w:szCs w:val="22"/>
        </w:rPr>
        <w:t xml:space="preserve">. </w:t>
      </w:r>
      <w:r w:rsidR="009D7106">
        <w:rPr>
          <w:rFonts w:asciiTheme="minorHAnsi" w:hAnsiTheme="minorHAnsi" w:cstheme="minorHAnsi"/>
          <w:sz w:val="22"/>
          <w:szCs w:val="22"/>
        </w:rPr>
        <w:t>8</w:t>
      </w:r>
      <w:r w:rsidR="001E7B2D" w:rsidRPr="009620F9">
        <w:rPr>
          <w:rFonts w:asciiTheme="minorHAnsi" w:hAnsiTheme="minorHAnsi" w:cstheme="minorHAnsi"/>
          <w:sz w:val="22"/>
          <w:szCs w:val="22"/>
        </w:rPr>
        <w:t>. 20</w:t>
      </w:r>
      <w:r w:rsidR="00F064C5" w:rsidRPr="009620F9">
        <w:rPr>
          <w:rFonts w:asciiTheme="minorHAnsi" w:hAnsiTheme="minorHAnsi" w:cstheme="minorHAnsi"/>
          <w:sz w:val="22"/>
          <w:szCs w:val="22"/>
        </w:rPr>
        <w:t>2</w:t>
      </w:r>
      <w:r w:rsidR="00255562">
        <w:rPr>
          <w:rFonts w:asciiTheme="minorHAnsi" w:hAnsiTheme="minorHAnsi" w:cstheme="minorHAnsi"/>
          <w:sz w:val="22"/>
          <w:szCs w:val="22"/>
        </w:rPr>
        <w:t>1</w:t>
      </w:r>
    </w:p>
    <w:p w14:paraId="060EFEFF" w14:textId="77777777" w:rsidR="00B06088" w:rsidRDefault="00B06088" w:rsidP="00F739EF">
      <w:pPr>
        <w:rPr>
          <w:rFonts w:asciiTheme="minorHAnsi" w:hAnsiTheme="minorHAnsi" w:cstheme="minorHAnsi"/>
          <w:sz w:val="22"/>
          <w:szCs w:val="22"/>
        </w:rPr>
      </w:pPr>
    </w:p>
    <w:p w14:paraId="08593ECD" w14:textId="77777777" w:rsidR="00B06088" w:rsidRDefault="00B06088" w:rsidP="00F739EF">
      <w:pPr>
        <w:rPr>
          <w:rFonts w:asciiTheme="minorHAnsi" w:hAnsiTheme="minorHAnsi" w:cstheme="minorHAnsi"/>
          <w:sz w:val="22"/>
          <w:szCs w:val="22"/>
        </w:rPr>
      </w:pPr>
    </w:p>
    <w:p w14:paraId="16440584" w14:textId="77777777" w:rsidR="00B06088" w:rsidRDefault="00B06088" w:rsidP="00F739EF">
      <w:pPr>
        <w:rPr>
          <w:rFonts w:asciiTheme="minorHAnsi" w:hAnsiTheme="minorHAnsi" w:cstheme="minorHAnsi"/>
          <w:sz w:val="22"/>
          <w:szCs w:val="22"/>
        </w:rPr>
      </w:pPr>
    </w:p>
    <w:p w14:paraId="4A94695A" w14:textId="77777777" w:rsidR="009620F9" w:rsidRPr="009620F9" w:rsidRDefault="009620F9" w:rsidP="00F739EF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55"/>
        <w:gridCol w:w="1842"/>
        <w:gridCol w:w="1842"/>
        <w:gridCol w:w="1842"/>
        <w:gridCol w:w="1842"/>
      </w:tblGrid>
      <w:tr w:rsidR="00F739EF" w:rsidRPr="009620F9" w14:paraId="64D79A9B" w14:textId="77777777" w:rsidTr="00710646">
        <w:tc>
          <w:tcPr>
            <w:tcW w:w="2155" w:type="dxa"/>
          </w:tcPr>
          <w:p w14:paraId="3A9A77B7" w14:textId="77777777" w:rsidR="00F739EF" w:rsidRPr="009620F9" w:rsidRDefault="00F739EF" w:rsidP="0071064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20F9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Stupeň klasifikace:</w:t>
            </w:r>
          </w:p>
        </w:tc>
        <w:tc>
          <w:tcPr>
            <w:tcW w:w="1842" w:type="dxa"/>
          </w:tcPr>
          <w:p w14:paraId="52EF6F09" w14:textId="77777777" w:rsidR="00F739EF" w:rsidRPr="009620F9" w:rsidRDefault="00F739EF" w:rsidP="0071064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20F9">
              <w:rPr>
                <w:rFonts w:asciiTheme="minorHAnsi" w:hAnsiTheme="minorHAnsi" w:cstheme="minorHAnsi"/>
                <w:sz w:val="22"/>
                <w:szCs w:val="22"/>
              </w:rPr>
              <w:t xml:space="preserve">      výborně</w:t>
            </w:r>
          </w:p>
        </w:tc>
        <w:tc>
          <w:tcPr>
            <w:tcW w:w="1842" w:type="dxa"/>
          </w:tcPr>
          <w:p w14:paraId="46839804" w14:textId="77777777" w:rsidR="00F739EF" w:rsidRPr="009620F9" w:rsidRDefault="00F739EF" w:rsidP="0071064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20F9">
              <w:rPr>
                <w:rFonts w:asciiTheme="minorHAnsi" w:hAnsiTheme="minorHAnsi" w:cstheme="minorHAnsi"/>
                <w:sz w:val="22"/>
                <w:szCs w:val="22"/>
              </w:rPr>
              <w:t xml:space="preserve">  velmi dobře</w:t>
            </w:r>
          </w:p>
        </w:tc>
        <w:tc>
          <w:tcPr>
            <w:tcW w:w="1842" w:type="dxa"/>
          </w:tcPr>
          <w:p w14:paraId="416BB2EF" w14:textId="77777777" w:rsidR="00F739EF" w:rsidRPr="009620F9" w:rsidRDefault="00F739EF" w:rsidP="0071064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20F9">
              <w:rPr>
                <w:rFonts w:asciiTheme="minorHAnsi" w:hAnsiTheme="minorHAnsi" w:cstheme="minorHAnsi"/>
                <w:sz w:val="22"/>
                <w:szCs w:val="22"/>
              </w:rPr>
              <w:t xml:space="preserve">       dobře</w:t>
            </w:r>
          </w:p>
        </w:tc>
        <w:tc>
          <w:tcPr>
            <w:tcW w:w="1842" w:type="dxa"/>
          </w:tcPr>
          <w:p w14:paraId="5BBC60BA" w14:textId="77777777" w:rsidR="00F739EF" w:rsidRPr="009620F9" w:rsidRDefault="00F739EF" w:rsidP="0071064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20F9">
              <w:rPr>
                <w:rFonts w:asciiTheme="minorHAnsi" w:hAnsiTheme="minorHAnsi" w:cstheme="minorHAnsi"/>
                <w:sz w:val="22"/>
                <w:szCs w:val="22"/>
              </w:rPr>
              <w:t xml:space="preserve">       nevyhověl</w:t>
            </w:r>
          </w:p>
        </w:tc>
      </w:tr>
    </w:tbl>
    <w:p w14:paraId="3E5320BF" w14:textId="77777777" w:rsidR="008A2A53" w:rsidRPr="00AE3D3C" w:rsidRDefault="008A2A53">
      <w:pPr>
        <w:rPr>
          <w:rFonts w:asciiTheme="minorHAnsi" w:hAnsiTheme="minorHAnsi" w:cstheme="minorHAnsi"/>
        </w:rPr>
      </w:pPr>
    </w:p>
    <w:sectPr w:rsidR="008A2A53" w:rsidRPr="00AE3D3C" w:rsidSect="008A2A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D8DED3" w14:textId="77777777" w:rsidR="00827E79" w:rsidRDefault="00827E79" w:rsidP="00AF045B">
      <w:r>
        <w:separator/>
      </w:r>
    </w:p>
  </w:endnote>
  <w:endnote w:type="continuationSeparator" w:id="0">
    <w:p w14:paraId="3DFB65A9" w14:textId="77777777" w:rsidR="00827E79" w:rsidRDefault="00827E79" w:rsidP="00AF0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16C5D7" w14:textId="77777777" w:rsidR="00827E79" w:rsidRDefault="00827E79" w:rsidP="00AF045B">
      <w:r>
        <w:separator/>
      </w:r>
    </w:p>
  </w:footnote>
  <w:footnote w:type="continuationSeparator" w:id="0">
    <w:p w14:paraId="7CE1012C" w14:textId="77777777" w:rsidR="00827E79" w:rsidRDefault="00827E79" w:rsidP="00AF04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9D4"/>
    <w:rsid w:val="00005F17"/>
    <w:rsid w:val="0000641E"/>
    <w:rsid w:val="00007DC2"/>
    <w:rsid w:val="000105F1"/>
    <w:rsid w:val="00012371"/>
    <w:rsid w:val="00014B04"/>
    <w:rsid w:val="0001579A"/>
    <w:rsid w:val="00017A3A"/>
    <w:rsid w:val="0002568D"/>
    <w:rsid w:val="0003126B"/>
    <w:rsid w:val="000370E1"/>
    <w:rsid w:val="0004103A"/>
    <w:rsid w:val="00041875"/>
    <w:rsid w:val="000456E1"/>
    <w:rsid w:val="000552A3"/>
    <w:rsid w:val="000558F1"/>
    <w:rsid w:val="00067B29"/>
    <w:rsid w:val="00077399"/>
    <w:rsid w:val="00081442"/>
    <w:rsid w:val="000941E0"/>
    <w:rsid w:val="000A52CE"/>
    <w:rsid w:val="000B2674"/>
    <w:rsid w:val="000B35CF"/>
    <w:rsid w:val="000B73D5"/>
    <w:rsid w:val="000C222A"/>
    <w:rsid w:val="000C2AEA"/>
    <w:rsid w:val="000C5BA0"/>
    <w:rsid w:val="000C66E5"/>
    <w:rsid w:val="000C733D"/>
    <w:rsid w:val="000E1D15"/>
    <w:rsid w:val="000F20C1"/>
    <w:rsid w:val="000F3D6D"/>
    <w:rsid w:val="000F63C9"/>
    <w:rsid w:val="000F65D2"/>
    <w:rsid w:val="00104967"/>
    <w:rsid w:val="001106ED"/>
    <w:rsid w:val="0012300B"/>
    <w:rsid w:val="00130A17"/>
    <w:rsid w:val="00135564"/>
    <w:rsid w:val="001364B0"/>
    <w:rsid w:val="00137BF7"/>
    <w:rsid w:val="001427F2"/>
    <w:rsid w:val="00144865"/>
    <w:rsid w:val="00150137"/>
    <w:rsid w:val="00150906"/>
    <w:rsid w:val="0015137B"/>
    <w:rsid w:val="00165EB3"/>
    <w:rsid w:val="00182F26"/>
    <w:rsid w:val="001A224F"/>
    <w:rsid w:val="001B0EC4"/>
    <w:rsid w:val="001C67C8"/>
    <w:rsid w:val="001C79EA"/>
    <w:rsid w:val="001D4D31"/>
    <w:rsid w:val="001E4344"/>
    <w:rsid w:val="001E4A34"/>
    <w:rsid w:val="001E55B1"/>
    <w:rsid w:val="001E7B2D"/>
    <w:rsid w:val="001F0CF4"/>
    <w:rsid w:val="001F131A"/>
    <w:rsid w:val="001F1EA1"/>
    <w:rsid w:val="001F64B8"/>
    <w:rsid w:val="00200D88"/>
    <w:rsid w:val="002010EB"/>
    <w:rsid w:val="002170F6"/>
    <w:rsid w:val="00217A45"/>
    <w:rsid w:val="0022015E"/>
    <w:rsid w:val="0023324B"/>
    <w:rsid w:val="00253161"/>
    <w:rsid w:val="00255562"/>
    <w:rsid w:val="0026111F"/>
    <w:rsid w:val="00267F4E"/>
    <w:rsid w:val="002723DB"/>
    <w:rsid w:val="00274CF2"/>
    <w:rsid w:val="00276BE2"/>
    <w:rsid w:val="00276EB1"/>
    <w:rsid w:val="00284CAB"/>
    <w:rsid w:val="00285E45"/>
    <w:rsid w:val="00286EE4"/>
    <w:rsid w:val="002956DE"/>
    <w:rsid w:val="00295E48"/>
    <w:rsid w:val="002A0192"/>
    <w:rsid w:val="002B1169"/>
    <w:rsid w:val="002D07DD"/>
    <w:rsid w:val="002D0B9D"/>
    <w:rsid w:val="002D3CB3"/>
    <w:rsid w:val="002D59E1"/>
    <w:rsid w:val="002D7E2F"/>
    <w:rsid w:val="002E3AB1"/>
    <w:rsid w:val="002F3235"/>
    <w:rsid w:val="002F5F2E"/>
    <w:rsid w:val="00300129"/>
    <w:rsid w:val="003134E7"/>
    <w:rsid w:val="00314B81"/>
    <w:rsid w:val="00330527"/>
    <w:rsid w:val="00332329"/>
    <w:rsid w:val="0033539D"/>
    <w:rsid w:val="003372D4"/>
    <w:rsid w:val="003404EA"/>
    <w:rsid w:val="00343D5E"/>
    <w:rsid w:val="00344786"/>
    <w:rsid w:val="003456EC"/>
    <w:rsid w:val="0034747B"/>
    <w:rsid w:val="00350C7A"/>
    <w:rsid w:val="0035149E"/>
    <w:rsid w:val="00356B6B"/>
    <w:rsid w:val="0035764F"/>
    <w:rsid w:val="003627BC"/>
    <w:rsid w:val="00362C38"/>
    <w:rsid w:val="00362E06"/>
    <w:rsid w:val="003662BD"/>
    <w:rsid w:val="003673C4"/>
    <w:rsid w:val="00370D3F"/>
    <w:rsid w:val="003775CA"/>
    <w:rsid w:val="00383D1E"/>
    <w:rsid w:val="00391C6A"/>
    <w:rsid w:val="00394C9F"/>
    <w:rsid w:val="003A1242"/>
    <w:rsid w:val="003B0B61"/>
    <w:rsid w:val="003B602B"/>
    <w:rsid w:val="003C10FF"/>
    <w:rsid w:val="003C7022"/>
    <w:rsid w:val="003D0EDC"/>
    <w:rsid w:val="003D3AE2"/>
    <w:rsid w:val="003D7CE0"/>
    <w:rsid w:val="003F1704"/>
    <w:rsid w:val="004059CB"/>
    <w:rsid w:val="004102EE"/>
    <w:rsid w:val="0041533A"/>
    <w:rsid w:val="00417547"/>
    <w:rsid w:val="00422BA6"/>
    <w:rsid w:val="0042708D"/>
    <w:rsid w:val="0043747D"/>
    <w:rsid w:val="00441285"/>
    <w:rsid w:val="00441E7F"/>
    <w:rsid w:val="00446BBB"/>
    <w:rsid w:val="004561A8"/>
    <w:rsid w:val="0046498A"/>
    <w:rsid w:val="00470F0F"/>
    <w:rsid w:val="00483B1B"/>
    <w:rsid w:val="004A030E"/>
    <w:rsid w:val="004A04F0"/>
    <w:rsid w:val="004B4779"/>
    <w:rsid w:val="004B5C3E"/>
    <w:rsid w:val="004B5EFF"/>
    <w:rsid w:val="004C199E"/>
    <w:rsid w:val="004C52C3"/>
    <w:rsid w:val="004D5D61"/>
    <w:rsid w:val="004E0AFF"/>
    <w:rsid w:val="004E173E"/>
    <w:rsid w:val="004E3549"/>
    <w:rsid w:val="004E4269"/>
    <w:rsid w:val="004E464B"/>
    <w:rsid w:val="004F2DE7"/>
    <w:rsid w:val="004F34E0"/>
    <w:rsid w:val="004F3B37"/>
    <w:rsid w:val="004F678F"/>
    <w:rsid w:val="004F6D01"/>
    <w:rsid w:val="00505711"/>
    <w:rsid w:val="00510E15"/>
    <w:rsid w:val="00522564"/>
    <w:rsid w:val="005269B5"/>
    <w:rsid w:val="00536530"/>
    <w:rsid w:val="00553AE8"/>
    <w:rsid w:val="00557119"/>
    <w:rsid w:val="005574BB"/>
    <w:rsid w:val="00561C8C"/>
    <w:rsid w:val="00571A61"/>
    <w:rsid w:val="0057207A"/>
    <w:rsid w:val="0058188F"/>
    <w:rsid w:val="005818AD"/>
    <w:rsid w:val="0058497C"/>
    <w:rsid w:val="005852BD"/>
    <w:rsid w:val="005908DF"/>
    <w:rsid w:val="0059165B"/>
    <w:rsid w:val="00595757"/>
    <w:rsid w:val="005B1D4E"/>
    <w:rsid w:val="005B3915"/>
    <w:rsid w:val="005B5485"/>
    <w:rsid w:val="005B55DD"/>
    <w:rsid w:val="005B7A12"/>
    <w:rsid w:val="005C4932"/>
    <w:rsid w:val="005D5224"/>
    <w:rsid w:val="005E01FC"/>
    <w:rsid w:val="005E1358"/>
    <w:rsid w:val="005E16E1"/>
    <w:rsid w:val="005F7454"/>
    <w:rsid w:val="00617E3A"/>
    <w:rsid w:val="00640DD1"/>
    <w:rsid w:val="0064620C"/>
    <w:rsid w:val="00650605"/>
    <w:rsid w:val="00652BA7"/>
    <w:rsid w:val="00654050"/>
    <w:rsid w:val="00655CAE"/>
    <w:rsid w:val="006561A5"/>
    <w:rsid w:val="006602BB"/>
    <w:rsid w:val="006617ED"/>
    <w:rsid w:val="006632DD"/>
    <w:rsid w:val="00667DE9"/>
    <w:rsid w:val="006721D0"/>
    <w:rsid w:val="006778B1"/>
    <w:rsid w:val="00684946"/>
    <w:rsid w:val="00686F22"/>
    <w:rsid w:val="006948E3"/>
    <w:rsid w:val="006B4915"/>
    <w:rsid w:val="006B7C8D"/>
    <w:rsid w:val="006C70E7"/>
    <w:rsid w:val="006D1F95"/>
    <w:rsid w:val="006F0B2A"/>
    <w:rsid w:val="006F69E9"/>
    <w:rsid w:val="0073135A"/>
    <w:rsid w:val="00744EE3"/>
    <w:rsid w:val="007462E6"/>
    <w:rsid w:val="0074691E"/>
    <w:rsid w:val="00761488"/>
    <w:rsid w:val="007818E0"/>
    <w:rsid w:val="0078744C"/>
    <w:rsid w:val="007924FE"/>
    <w:rsid w:val="00792551"/>
    <w:rsid w:val="007A073E"/>
    <w:rsid w:val="007A393F"/>
    <w:rsid w:val="007A39A9"/>
    <w:rsid w:val="007C0F6B"/>
    <w:rsid w:val="007C17C2"/>
    <w:rsid w:val="007C343B"/>
    <w:rsid w:val="007C685A"/>
    <w:rsid w:val="007E1D19"/>
    <w:rsid w:val="007E2B56"/>
    <w:rsid w:val="007F1689"/>
    <w:rsid w:val="007F3A4A"/>
    <w:rsid w:val="007F5A56"/>
    <w:rsid w:val="00820177"/>
    <w:rsid w:val="00827E79"/>
    <w:rsid w:val="00831755"/>
    <w:rsid w:val="00835169"/>
    <w:rsid w:val="00841546"/>
    <w:rsid w:val="008457CA"/>
    <w:rsid w:val="00861717"/>
    <w:rsid w:val="00862A54"/>
    <w:rsid w:val="00867D36"/>
    <w:rsid w:val="0087026D"/>
    <w:rsid w:val="008755CE"/>
    <w:rsid w:val="00881290"/>
    <w:rsid w:val="00882A75"/>
    <w:rsid w:val="0089251E"/>
    <w:rsid w:val="00896D9E"/>
    <w:rsid w:val="008A08C8"/>
    <w:rsid w:val="008A2A53"/>
    <w:rsid w:val="008A4830"/>
    <w:rsid w:val="008A59D4"/>
    <w:rsid w:val="008A6F80"/>
    <w:rsid w:val="008B7A30"/>
    <w:rsid w:val="008C0FF0"/>
    <w:rsid w:val="008C15DA"/>
    <w:rsid w:val="008C2385"/>
    <w:rsid w:val="008C517B"/>
    <w:rsid w:val="008C6D45"/>
    <w:rsid w:val="008D1754"/>
    <w:rsid w:val="008D39E9"/>
    <w:rsid w:val="00902D7D"/>
    <w:rsid w:val="00907A01"/>
    <w:rsid w:val="00912048"/>
    <w:rsid w:val="00930F93"/>
    <w:rsid w:val="0093375E"/>
    <w:rsid w:val="00940DF3"/>
    <w:rsid w:val="00945858"/>
    <w:rsid w:val="0095069B"/>
    <w:rsid w:val="0095133A"/>
    <w:rsid w:val="00954A4F"/>
    <w:rsid w:val="00956977"/>
    <w:rsid w:val="009620F9"/>
    <w:rsid w:val="009633B1"/>
    <w:rsid w:val="009747CA"/>
    <w:rsid w:val="00993540"/>
    <w:rsid w:val="009955DF"/>
    <w:rsid w:val="0099569F"/>
    <w:rsid w:val="00996F93"/>
    <w:rsid w:val="009A24CD"/>
    <w:rsid w:val="009A3295"/>
    <w:rsid w:val="009A5D18"/>
    <w:rsid w:val="009A7DFF"/>
    <w:rsid w:val="009C0C0A"/>
    <w:rsid w:val="009D7106"/>
    <w:rsid w:val="009E100C"/>
    <w:rsid w:val="009E2E4F"/>
    <w:rsid w:val="009E505C"/>
    <w:rsid w:val="009F079B"/>
    <w:rsid w:val="009F39B0"/>
    <w:rsid w:val="009F7E7C"/>
    <w:rsid w:val="00A03E0F"/>
    <w:rsid w:val="00A06843"/>
    <w:rsid w:val="00A1362A"/>
    <w:rsid w:val="00A1468C"/>
    <w:rsid w:val="00A30EA3"/>
    <w:rsid w:val="00A40E10"/>
    <w:rsid w:val="00A54317"/>
    <w:rsid w:val="00A716B5"/>
    <w:rsid w:val="00A72ED4"/>
    <w:rsid w:val="00A7490F"/>
    <w:rsid w:val="00A87F6A"/>
    <w:rsid w:val="00A9142B"/>
    <w:rsid w:val="00A9484A"/>
    <w:rsid w:val="00AA5AC9"/>
    <w:rsid w:val="00AB675C"/>
    <w:rsid w:val="00AB6793"/>
    <w:rsid w:val="00AB716C"/>
    <w:rsid w:val="00AC2D54"/>
    <w:rsid w:val="00AC3861"/>
    <w:rsid w:val="00AC3A63"/>
    <w:rsid w:val="00AD3FFB"/>
    <w:rsid w:val="00AD54AC"/>
    <w:rsid w:val="00AD67C6"/>
    <w:rsid w:val="00AD6D97"/>
    <w:rsid w:val="00AE2988"/>
    <w:rsid w:val="00AE3D3C"/>
    <w:rsid w:val="00AE42D2"/>
    <w:rsid w:val="00AE7CE6"/>
    <w:rsid w:val="00AF045B"/>
    <w:rsid w:val="00AF19DE"/>
    <w:rsid w:val="00AF479A"/>
    <w:rsid w:val="00B06088"/>
    <w:rsid w:val="00B2151F"/>
    <w:rsid w:val="00B22CAD"/>
    <w:rsid w:val="00B23931"/>
    <w:rsid w:val="00B2795B"/>
    <w:rsid w:val="00B43634"/>
    <w:rsid w:val="00B44025"/>
    <w:rsid w:val="00B46CCB"/>
    <w:rsid w:val="00B523DE"/>
    <w:rsid w:val="00B56720"/>
    <w:rsid w:val="00B60003"/>
    <w:rsid w:val="00B626C2"/>
    <w:rsid w:val="00B62977"/>
    <w:rsid w:val="00B64832"/>
    <w:rsid w:val="00B65432"/>
    <w:rsid w:val="00B717A9"/>
    <w:rsid w:val="00B71FAD"/>
    <w:rsid w:val="00BA112D"/>
    <w:rsid w:val="00BA6F02"/>
    <w:rsid w:val="00BB256E"/>
    <w:rsid w:val="00BB39D7"/>
    <w:rsid w:val="00BC0D2D"/>
    <w:rsid w:val="00BC6FDB"/>
    <w:rsid w:val="00BD210B"/>
    <w:rsid w:val="00BF0CAA"/>
    <w:rsid w:val="00BF1B3F"/>
    <w:rsid w:val="00C15C3B"/>
    <w:rsid w:val="00C20B3F"/>
    <w:rsid w:val="00C21741"/>
    <w:rsid w:val="00C22B0C"/>
    <w:rsid w:val="00C400FB"/>
    <w:rsid w:val="00C42C24"/>
    <w:rsid w:val="00C452C6"/>
    <w:rsid w:val="00C52C75"/>
    <w:rsid w:val="00C646A7"/>
    <w:rsid w:val="00C649FA"/>
    <w:rsid w:val="00C70AA4"/>
    <w:rsid w:val="00C70BF5"/>
    <w:rsid w:val="00C73E34"/>
    <w:rsid w:val="00C7631F"/>
    <w:rsid w:val="00C849A2"/>
    <w:rsid w:val="00CA67EE"/>
    <w:rsid w:val="00CB07D0"/>
    <w:rsid w:val="00CB1AB1"/>
    <w:rsid w:val="00CB1F22"/>
    <w:rsid w:val="00CC5E7E"/>
    <w:rsid w:val="00CC7A33"/>
    <w:rsid w:val="00CD34DF"/>
    <w:rsid w:val="00CD34EF"/>
    <w:rsid w:val="00CD4066"/>
    <w:rsid w:val="00CD6B3C"/>
    <w:rsid w:val="00CE0067"/>
    <w:rsid w:val="00CE39BA"/>
    <w:rsid w:val="00CF4DD2"/>
    <w:rsid w:val="00D00EA8"/>
    <w:rsid w:val="00D146C1"/>
    <w:rsid w:val="00D20043"/>
    <w:rsid w:val="00D27A78"/>
    <w:rsid w:val="00D3209F"/>
    <w:rsid w:val="00D41D1D"/>
    <w:rsid w:val="00D47CDC"/>
    <w:rsid w:val="00D50DBC"/>
    <w:rsid w:val="00D61A3C"/>
    <w:rsid w:val="00D77EAC"/>
    <w:rsid w:val="00D85EDE"/>
    <w:rsid w:val="00D91453"/>
    <w:rsid w:val="00D926E4"/>
    <w:rsid w:val="00DA2459"/>
    <w:rsid w:val="00DA24E8"/>
    <w:rsid w:val="00DC208D"/>
    <w:rsid w:val="00DC2B8C"/>
    <w:rsid w:val="00DF09C3"/>
    <w:rsid w:val="00DF2799"/>
    <w:rsid w:val="00DF7D0C"/>
    <w:rsid w:val="00DF7E82"/>
    <w:rsid w:val="00E03194"/>
    <w:rsid w:val="00E14032"/>
    <w:rsid w:val="00E14B6C"/>
    <w:rsid w:val="00E212AE"/>
    <w:rsid w:val="00E25756"/>
    <w:rsid w:val="00E27ACE"/>
    <w:rsid w:val="00E31F8E"/>
    <w:rsid w:val="00E322DE"/>
    <w:rsid w:val="00E37BB1"/>
    <w:rsid w:val="00E50F00"/>
    <w:rsid w:val="00E5533E"/>
    <w:rsid w:val="00E5799D"/>
    <w:rsid w:val="00E7675C"/>
    <w:rsid w:val="00E776A1"/>
    <w:rsid w:val="00E92A33"/>
    <w:rsid w:val="00E95D9A"/>
    <w:rsid w:val="00EA6393"/>
    <w:rsid w:val="00EB0BCE"/>
    <w:rsid w:val="00EB427F"/>
    <w:rsid w:val="00EB68B7"/>
    <w:rsid w:val="00EB7492"/>
    <w:rsid w:val="00ED3E4A"/>
    <w:rsid w:val="00EE1BA4"/>
    <w:rsid w:val="00EF3CAA"/>
    <w:rsid w:val="00F064C5"/>
    <w:rsid w:val="00F1228D"/>
    <w:rsid w:val="00F26E2D"/>
    <w:rsid w:val="00F30481"/>
    <w:rsid w:val="00F31C45"/>
    <w:rsid w:val="00F31E3E"/>
    <w:rsid w:val="00F34909"/>
    <w:rsid w:val="00F42CE4"/>
    <w:rsid w:val="00F442FF"/>
    <w:rsid w:val="00F52909"/>
    <w:rsid w:val="00F624CB"/>
    <w:rsid w:val="00F63105"/>
    <w:rsid w:val="00F66FDE"/>
    <w:rsid w:val="00F70ED2"/>
    <w:rsid w:val="00F7238A"/>
    <w:rsid w:val="00F72B43"/>
    <w:rsid w:val="00F739EF"/>
    <w:rsid w:val="00F74492"/>
    <w:rsid w:val="00F8495C"/>
    <w:rsid w:val="00F901A1"/>
    <w:rsid w:val="00F9032F"/>
    <w:rsid w:val="00F91961"/>
    <w:rsid w:val="00FA4F98"/>
    <w:rsid w:val="00FB31B2"/>
    <w:rsid w:val="00FC6726"/>
    <w:rsid w:val="00FC72EE"/>
    <w:rsid w:val="00FD0487"/>
    <w:rsid w:val="00FD4423"/>
    <w:rsid w:val="00FD7AAC"/>
    <w:rsid w:val="00FE4DC1"/>
    <w:rsid w:val="00FE6A7C"/>
    <w:rsid w:val="00FE70F1"/>
    <w:rsid w:val="00FF010D"/>
    <w:rsid w:val="00FF3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BF2C2"/>
  <w15:docId w15:val="{F7795D36-AC28-4A89-BDF1-17E944F8E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739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739EF"/>
    <w:pPr>
      <w:keepNext/>
      <w:spacing w:line="360" w:lineRule="auto"/>
      <w:jc w:val="center"/>
      <w:outlineLvl w:val="0"/>
    </w:pPr>
    <w:rPr>
      <w:b/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739EF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paragraph" w:styleId="Zkladntext">
    <w:name w:val="Body Text"/>
    <w:basedOn w:val="Normln"/>
    <w:link w:val="ZkladntextChar"/>
    <w:rsid w:val="00F739EF"/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F739E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AF045B"/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AF045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AF045B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F69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69E9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7F42CB-842C-42DE-AF78-7332772F39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9CC50B59</Template>
  <TotalTime>1</TotalTime>
  <Pages>2</Pages>
  <Words>401</Words>
  <Characters>2367</Characters>
  <Application>Microsoft Office Word</Application>
  <DocSecurity>4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JCU</Company>
  <LinksUpToDate>false</LinksUpToDate>
  <CharactersWithSpaces>2763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moravec</dc:creator>
  <cp:lastModifiedBy>Marešová Blanka DiS.</cp:lastModifiedBy>
  <cp:revision>2</cp:revision>
  <cp:lastPrinted>2021-08-24T07:21:00Z</cp:lastPrinted>
  <dcterms:created xsi:type="dcterms:W3CDTF">2021-08-24T07:22:00Z</dcterms:created>
  <dcterms:modified xsi:type="dcterms:W3CDTF">2021-08-24T07:22:00Z</dcterms:modified>
</cp:coreProperties>
</file>