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12E" w:rsidRPr="0018012E" w:rsidRDefault="0018012E">
      <w:pPr>
        <w:rPr>
          <w:b/>
          <w:sz w:val="28"/>
          <w:szCs w:val="28"/>
        </w:rPr>
      </w:pPr>
      <w:r w:rsidRPr="0018012E">
        <w:rPr>
          <w:b/>
          <w:sz w:val="28"/>
          <w:szCs w:val="28"/>
        </w:rPr>
        <w:t xml:space="preserve">Posudek školitelky na bakalářskou práci </w:t>
      </w:r>
    </w:p>
    <w:p w:rsidR="0018012E" w:rsidRDefault="006E635A" w:rsidP="00BF4B18">
      <w:pPr>
        <w:tabs>
          <w:tab w:val="left" w:pos="1418"/>
        </w:tabs>
        <w:rPr>
          <w:b/>
          <w:szCs w:val="24"/>
        </w:rPr>
      </w:pPr>
      <w:r>
        <w:rPr>
          <w:szCs w:val="24"/>
        </w:rPr>
        <w:t>Student</w:t>
      </w:r>
      <w:r w:rsidR="0018012E" w:rsidRPr="0018012E">
        <w:rPr>
          <w:szCs w:val="24"/>
        </w:rPr>
        <w:t>:</w:t>
      </w:r>
      <w:r w:rsidR="0018012E" w:rsidRPr="0018012E">
        <w:rPr>
          <w:b/>
          <w:szCs w:val="24"/>
        </w:rPr>
        <w:t xml:space="preserve"> </w:t>
      </w:r>
      <w:r w:rsidR="0018012E">
        <w:rPr>
          <w:b/>
          <w:szCs w:val="24"/>
        </w:rPr>
        <w:tab/>
      </w:r>
      <w:r>
        <w:rPr>
          <w:szCs w:val="24"/>
        </w:rPr>
        <w:t xml:space="preserve">Jan </w:t>
      </w:r>
      <w:proofErr w:type="spellStart"/>
      <w:r>
        <w:rPr>
          <w:szCs w:val="24"/>
        </w:rPr>
        <w:t>Veselouš</w:t>
      </w:r>
      <w:proofErr w:type="spellEnd"/>
    </w:p>
    <w:p w:rsidR="0018012E" w:rsidRPr="00F66978" w:rsidRDefault="0018012E" w:rsidP="006E635A">
      <w:pPr>
        <w:tabs>
          <w:tab w:val="left" w:pos="1418"/>
        </w:tabs>
        <w:ind w:left="1985" w:hanging="1985"/>
      </w:pPr>
      <w:r w:rsidRPr="0018012E">
        <w:rPr>
          <w:szCs w:val="24"/>
        </w:rPr>
        <w:t xml:space="preserve">Název práce: </w:t>
      </w:r>
      <w:r>
        <w:rPr>
          <w:szCs w:val="24"/>
        </w:rPr>
        <w:tab/>
      </w:r>
      <w:r w:rsidR="006E635A" w:rsidRPr="006E635A">
        <w:rPr>
          <w:b/>
          <w:szCs w:val="24"/>
        </w:rPr>
        <w:t>Návrh projektu na využití Singapurského indexu městské biodiverzity pro hodnocení českých měst</w:t>
      </w:r>
    </w:p>
    <w:p w:rsidR="006E635A" w:rsidRDefault="006E635A" w:rsidP="00604D62">
      <w:pPr>
        <w:spacing w:line="276" w:lineRule="auto"/>
        <w:jc w:val="both"/>
      </w:pPr>
    </w:p>
    <w:p w:rsidR="002D0C0C" w:rsidRDefault="002D0C0C" w:rsidP="00604D62">
      <w:pPr>
        <w:spacing w:line="276" w:lineRule="auto"/>
        <w:jc w:val="both"/>
      </w:pPr>
      <w:r>
        <w:t xml:space="preserve">Student Jan </w:t>
      </w:r>
      <w:proofErr w:type="spellStart"/>
      <w:r>
        <w:t>Veselouš</w:t>
      </w:r>
      <w:proofErr w:type="spellEnd"/>
      <w:r>
        <w:t xml:space="preserve"> se ve své práci zabýval Singapurským indexem městské diverzity. Důvodem výběru tohoto tématu je potřeba zabývat se </w:t>
      </w:r>
      <w:r w:rsidR="00045D99">
        <w:t>úbytkem biodiverzity nejen v přírodním a přírodě blízkém prostředí, ale i ve městech. Tento požadavek vyplývá ze světové Úmluvy o biologické rozmanitosti, 7. rámcového programu EU pro životní prostředí, ale i nové Strategie EU v oblasti biologické rozmanitosti do roku 2030.</w:t>
      </w:r>
    </w:p>
    <w:p w:rsidR="002D0C0C" w:rsidRDefault="00045D99" w:rsidP="00604D62">
      <w:pPr>
        <w:spacing w:line="276" w:lineRule="auto"/>
        <w:jc w:val="both"/>
      </w:pPr>
      <w:r>
        <w:t xml:space="preserve">Jako školitelka musím velice ocenit Honzův samostatný a aktivní přístup k celé práci. Honza sám přeložil cely manuál pro výpočet Singapurského indexu, který je v příloze </w:t>
      </w:r>
      <w:r w:rsidR="00B56A70">
        <w:t xml:space="preserve">jeho práce. </w:t>
      </w:r>
      <w:r w:rsidR="004E5E82">
        <w:t>Dle tohoto manuálu</w:t>
      </w:r>
      <w:r w:rsidR="00B56A70">
        <w:t xml:space="preserve"> následně postupoval, aby mohl vyhodnotit </w:t>
      </w:r>
      <w:r w:rsidR="004E5E82">
        <w:t>I</w:t>
      </w:r>
      <w:r w:rsidR="00B56A70">
        <w:t xml:space="preserve">ndex pro České Budějovice. </w:t>
      </w:r>
      <w:r w:rsidR="004E5E82">
        <w:t>Manuál</w:t>
      </w:r>
      <w:r w:rsidR="00B56A70">
        <w:t xml:space="preserve"> je </w:t>
      </w:r>
      <w:r w:rsidR="004E5E82">
        <w:t>dosti</w:t>
      </w:r>
      <w:r w:rsidR="00B56A70">
        <w:t xml:space="preserve"> obsáhlý, ale na druhou stanu míra konkrétnosti není leckde dostačující, především pokud jde o definování jednotlivých indikátorů a ná</w:t>
      </w:r>
      <w:r w:rsidR="004E5E82">
        <w:t>vodu na jejich výpočet</w:t>
      </w:r>
      <w:r w:rsidR="00B56A70">
        <w:t>. Často js</w:t>
      </w:r>
      <w:r w:rsidR="004E5E82">
        <w:t>me</w:t>
      </w:r>
      <w:r w:rsidR="00B56A70">
        <w:t xml:space="preserve"> tak diskutovali nad tím, jak jednotlivé indikátory uchopit a vypočítat. </w:t>
      </w:r>
      <w:r w:rsidR="00C436A0">
        <w:t>Honza také musel při zpracování tématu oslovit řadu dalších odborníků a zjistit další informace, aby mohl  Index jako pilotní studii vůbec vypočítat a vyhodnotit.</w:t>
      </w:r>
      <w:r w:rsidR="004E5E82">
        <w:t xml:space="preserve"> Leckdy zápasil s nedostatečně přesnými daty.</w:t>
      </w:r>
      <w:r w:rsidR="00C436A0">
        <w:t xml:space="preserve"> N</w:t>
      </w:r>
      <w:r w:rsidR="00B56A70">
        <w:t>avrhovan</w:t>
      </w:r>
      <w:r w:rsidR="00C436A0">
        <w:t>ý</w:t>
      </w:r>
      <w:r w:rsidR="00B56A70">
        <w:t xml:space="preserve"> projekt tak nabývá na významu, aby se opravdu některé indikátory ověřily terénním šetřením. </w:t>
      </w:r>
    </w:p>
    <w:p w:rsidR="00B56A70" w:rsidRDefault="00C436A0" w:rsidP="00604D62">
      <w:pPr>
        <w:spacing w:line="276" w:lineRule="auto"/>
        <w:jc w:val="both"/>
      </w:pPr>
      <w:r>
        <w:t>Na závěr, c</w:t>
      </w:r>
      <w:r w:rsidR="00B56A70">
        <w:t xml:space="preserve">hválím Honzu za jeho zodpovědný přístup k celé práci a naplňování časového harmonogramu, který si při zadání práce nastavil. Kupodivu jej dodržoval, což nebývá u studentů zvykem. Honza svou prací </w:t>
      </w:r>
      <w:r>
        <w:t xml:space="preserve">přesvědčil, že umí pracovat s literaturou, dokáže se orientovat v tématu, umí jednat s lidmi, a </w:t>
      </w:r>
      <w:r w:rsidR="004E5E82">
        <w:t>umí</w:t>
      </w:r>
      <w:r>
        <w:t xml:space="preserve"> věci realisticky vyhodnotit. </w:t>
      </w:r>
    </w:p>
    <w:p w:rsidR="00FA5ACE" w:rsidRDefault="00FA5ACE" w:rsidP="00FA5ACE">
      <w:pPr>
        <w:spacing w:line="276" w:lineRule="auto"/>
        <w:jc w:val="both"/>
      </w:pPr>
      <w:r>
        <w:t xml:space="preserve">Dle mého názoru, </w:t>
      </w:r>
      <w:r w:rsidR="00C436A0">
        <w:t xml:space="preserve">předkládaná práce </w:t>
      </w:r>
      <w:r w:rsidR="00631C33">
        <w:t xml:space="preserve">splňuje požadavky na bakalářskou práci </w:t>
      </w:r>
      <w:r w:rsidR="00C436A0">
        <w:t xml:space="preserve">na </w:t>
      </w:r>
      <w:proofErr w:type="spellStart"/>
      <w:r w:rsidR="00C436A0">
        <w:t>PřF</w:t>
      </w:r>
      <w:proofErr w:type="spellEnd"/>
      <w:r w:rsidR="00C436A0">
        <w:t xml:space="preserve"> JU v oboru Péče o životní prostředí </w:t>
      </w:r>
      <w:r w:rsidR="00631C33">
        <w:t>a doporučuji ji k obhajobě.</w:t>
      </w:r>
      <w:r w:rsidR="004E5E82">
        <w:t xml:space="preserve"> Honzovi přeji hodně štěstí při obhajobě a dalším studiu. </w:t>
      </w:r>
      <w:bookmarkStart w:id="0" w:name="_GoBack"/>
      <w:bookmarkEnd w:id="0"/>
    </w:p>
    <w:p w:rsidR="00631C33" w:rsidRDefault="00631C33" w:rsidP="00FA5ACE">
      <w:pPr>
        <w:spacing w:line="276" w:lineRule="auto"/>
        <w:jc w:val="both"/>
      </w:pPr>
    </w:p>
    <w:p w:rsidR="00631C33" w:rsidRDefault="00631C33" w:rsidP="00FA5ACE">
      <w:pPr>
        <w:spacing w:line="276" w:lineRule="auto"/>
        <w:jc w:val="both"/>
      </w:pPr>
      <w:r>
        <w:t xml:space="preserve">Dne </w:t>
      </w:r>
      <w:r w:rsidR="00C436A0">
        <w:t>10</w:t>
      </w:r>
      <w:r>
        <w:t>.</w:t>
      </w:r>
      <w:r w:rsidR="00C436A0">
        <w:t xml:space="preserve"> 7</w:t>
      </w:r>
      <w:r>
        <w:t>. 20</w:t>
      </w:r>
      <w:r w:rsidR="00C436A0">
        <w:t>20</w:t>
      </w:r>
      <w:r>
        <w:t>, České Budějovice</w:t>
      </w:r>
    </w:p>
    <w:p w:rsidR="00631C33" w:rsidRDefault="00631C33" w:rsidP="00631C33">
      <w:pPr>
        <w:tabs>
          <w:tab w:val="right" w:pos="7938"/>
        </w:tabs>
        <w:spacing w:line="276" w:lineRule="auto"/>
        <w:jc w:val="both"/>
      </w:pPr>
      <w:r>
        <w:tab/>
        <w:t>…………………</w:t>
      </w:r>
      <w:r w:rsidR="00C436A0">
        <w:t>………</w:t>
      </w:r>
      <w:r>
        <w:t>…….</w:t>
      </w:r>
    </w:p>
    <w:p w:rsidR="00631C33" w:rsidRPr="00F66978" w:rsidRDefault="00631C33" w:rsidP="00631C33">
      <w:pPr>
        <w:tabs>
          <w:tab w:val="right" w:pos="7938"/>
        </w:tabs>
        <w:spacing w:line="276" w:lineRule="auto"/>
        <w:jc w:val="both"/>
      </w:pPr>
      <w:r>
        <w:tab/>
        <w:t>Ing. Eva Semančíková</w:t>
      </w:r>
      <w:r w:rsidR="00C436A0">
        <w:t>, Ph.D.</w:t>
      </w:r>
    </w:p>
    <w:sectPr w:rsidR="00631C33" w:rsidRPr="00F66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12E"/>
    <w:rsid w:val="00045D99"/>
    <w:rsid w:val="00061BDD"/>
    <w:rsid w:val="0018012E"/>
    <w:rsid w:val="002D0C0C"/>
    <w:rsid w:val="004E5E82"/>
    <w:rsid w:val="00604D62"/>
    <w:rsid w:val="00631C33"/>
    <w:rsid w:val="006E635A"/>
    <w:rsid w:val="00730821"/>
    <w:rsid w:val="008622DE"/>
    <w:rsid w:val="008D4CD8"/>
    <w:rsid w:val="00980F44"/>
    <w:rsid w:val="00B56A70"/>
    <w:rsid w:val="00BD151E"/>
    <w:rsid w:val="00BF4B18"/>
    <w:rsid w:val="00C0775E"/>
    <w:rsid w:val="00C436A0"/>
    <w:rsid w:val="00F66978"/>
    <w:rsid w:val="00FA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19E5"/>
  <w15:chartTrackingRefBased/>
  <w15:docId w15:val="{7F345584-6704-4356-968C-C0A76C823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Semančíková Eva Ing.</dc:creator>
  <cp:keywords/>
  <dc:description/>
  <cp:lastModifiedBy>Semančíková Eva Ing. Ph.D.</cp:lastModifiedBy>
  <cp:revision>3</cp:revision>
  <dcterms:created xsi:type="dcterms:W3CDTF">2020-07-10T05:37:00Z</dcterms:created>
  <dcterms:modified xsi:type="dcterms:W3CDTF">2020-07-10T06:33:00Z</dcterms:modified>
</cp:coreProperties>
</file>